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84" w:rsidRDefault="00283392" w:rsidP="002E4D84">
      <w:pPr>
        <w:spacing w:after="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0917D7F" wp14:editId="48884D99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35" w:rsidRDefault="00960B35" w:rsidP="002E4D84">
      <w:pPr>
        <w:spacing w:after="0"/>
        <w:jc w:val="center"/>
        <w:rPr>
          <w:b/>
          <w:noProof/>
          <w:sz w:val="26"/>
          <w:szCs w:val="26"/>
        </w:rPr>
      </w:pP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283392" w:rsidRDefault="00283392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83392" w:rsidRDefault="00283392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60B35">
        <w:rPr>
          <w:rFonts w:ascii="Times New Roman" w:hAnsi="Times New Roman"/>
          <w:sz w:val="28"/>
          <w:szCs w:val="28"/>
        </w:rPr>
        <w:t>25</w:t>
      </w:r>
      <w:r w:rsidR="00612A1C">
        <w:rPr>
          <w:rFonts w:ascii="Times New Roman" w:hAnsi="Times New Roman"/>
          <w:sz w:val="28"/>
          <w:szCs w:val="28"/>
        </w:rPr>
        <w:t>.0</w:t>
      </w:r>
      <w:r w:rsidR="00553132">
        <w:rPr>
          <w:rFonts w:ascii="Times New Roman" w:hAnsi="Times New Roman"/>
          <w:sz w:val="28"/>
          <w:szCs w:val="28"/>
        </w:rPr>
        <w:t>3</w:t>
      </w:r>
      <w:r w:rsidR="00612A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790DAB">
        <w:rPr>
          <w:rFonts w:ascii="Times New Roman" w:hAnsi="Times New Roman"/>
          <w:sz w:val="28"/>
          <w:szCs w:val="28"/>
        </w:rPr>
        <w:t>2</w:t>
      </w:r>
      <w:r w:rsidR="005531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960B35">
        <w:rPr>
          <w:rFonts w:ascii="Times New Roman" w:hAnsi="Times New Roman"/>
          <w:sz w:val="28"/>
          <w:szCs w:val="28"/>
        </w:rPr>
        <w:t>112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E3236D" w:rsidRDefault="007806BF" w:rsidP="00960B35">
      <w:pPr>
        <w:pStyle w:val="msonormalcxspmiddlecxspmiddle"/>
        <w:tabs>
          <w:tab w:val="left" w:pos="7513"/>
        </w:tabs>
        <w:spacing w:before="0" w:beforeAutospacing="0" w:after="0" w:afterAutospacing="0"/>
        <w:ind w:right="55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протокола № </w:t>
      </w:r>
      <w:r w:rsidR="00790DAB">
        <w:rPr>
          <w:sz w:val="28"/>
          <w:szCs w:val="28"/>
        </w:rPr>
        <w:t>1</w:t>
      </w:r>
      <w:r w:rsidR="00553132">
        <w:rPr>
          <w:sz w:val="28"/>
          <w:szCs w:val="28"/>
        </w:rPr>
        <w:t>59</w:t>
      </w:r>
      <w:r w:rsidR="00283392">
        <w:rPr>
          <w:sz w:val="28"/>
          <w:szCs w:val="28"/>
        </w:rPr>
        <w:t xml:space="preserve"> межведомственной </w:t>
      </w:r>
      <w:r w:rsidR="00E3236D">
        <w:rPr>
          <w:sz w:val="28"/>
          <w:szCs w:val="28"/>
        </w:rPr>
        <w:t>комиссии</w:t>
      </w:r>
      <w:r w:rsidR="00E3236D" w:rsidRPr="00E3236D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по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использованию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жилищного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фонда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в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муниципальном</w:t>
      </w:r>
      <w:r w:rsidR="00960B35">
        <w:rPr>
          <w:sz w:val="28"/>
          <w:szCs w:val="28"/>
        </w:rPr>
        <w:t xml:space="preserve"> </w:t>
      </w:r>
      <w:r w:rsidR="00283392">
        <w:rPr>
          <w:sz w:val="28"/>
          <w:szCs w:val="28"/>
        </w:rPr>
        <w:t>образовании Чукотский</w:t>
      </w:r>
      <w:r w:rsidR="00E3236D" w:rsidRPr="00E3236D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муниципальный</w:t>
      </w:r>
      <w:r w:rsidR="00960B35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район</w:t>
      </w:r>
    </w:p>
    <w:p w:rsidR="00283392" w:rsidRDefault="00283392" w:rsidP="00F458BE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:rsidR="00F01628" w:rsidRPr="00403E1C" w:rsidRDefault="008E4CE1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4CE1">
        <w:rPr>
          <w:rFonts w:ascii="Times New Roman" w:hAnsi="Times New Roman"/>
          <w:b w:val="0"/>
          <w:sz w:val="28"/>
          <w:szCs w:val="28"/>
        </w:rPr>
        <w:t xml:space="preserve">Руководствуясь </w:t>
      </w:r>
      <w:r w:rsidR="007609C2">
        <w:rPr>
          <w:rFonts w:ascii="Times New Roman" w:hAnsi="Times New Roman"/>
          <w:b w:val="0"/>
          <w:sz w:val="28"/>
          <w:szCs w:val="28"/>
        </w:rPr>
        <w:t>статьей</w:t>
      </w:r>
      <w:r w:rsidR="008F6FA6">
        <w:rPr>
          <w:rFonts w:ascii="Times New Roman" w:hAnsi="Times New Roman"/>
          <w:b w:val="0"/>
          <w:sz w:val="28"/>
          <w:szCs w:val="28"/>
        </w:rPr>
        <w:t xml:space="preserve"> 23</w:t>
      </w:r>
      <w:r w:rsidRPr="008E4CE1">
        <w:rPr>
          <w:rFonts w:ascii="Times New Roman" w:hAnsi="Times New Roman"/>
          <w:b w:val="0"/>
          <w:sz w:val="28"/>
          <w:szCs w:val="28"/>
        </w:rPr>
        <w:t xml:space="preserve"> Жилищного Кодекса Российской </w:t>
      </w:r>
      <w:r w:rsidRPr="00BF2B80">
        <w:rPr>
          <w:rFonts w:ascii="Times New Roman" w:hAnsi="Times New Roman" w:cs="Times New Roman"/>
          <w:b w:val="0"/>
          <w:sz w:val="28"/>
          <w:szCs w:val="28"/>
        </w:rPr>
        <w:t xml:space="preserve">Федерации, </w:t>
      </w:r>
      <w:r w:rsidR="00F01628" w:rsidRPr="00BF2B80">
        <w:rPr>
          <w:rFonts w:ascii="Times New Roman" w:hAnsi="Times New Roman" w:cs="Times New Roman"/>
          <w:b w:val="0"/>
          <w:sz w:val="28"/>
          <w:szCs w:val="28"/>
        </w:rPr>
        <w:t xml:space="preserve">Решением Совета депутатов муниципального образования Чукотский муниципальный район от 22.12.2008 г. № 56 «Об учреждении межведомственной комиссии по использованию жилищного фонда в </w:t>
      </w:r>
      <w:r w:rsidR="00F01628" w:rsidRPr="008F6FA6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Чукотский муниципальный район»,</w:t>
      </w:r>
      <w:r w:rsidR="00556ADF" w:rsidRPr="008F6FA6">
        <w:rPr>
          <w:rFonts w:ascii="Times New Roman" w:hAnsi="Times New Roman"/>
          <w:b w:val="0"/>
          <w:sz w:val="28"/>
          <w:szCs w:val="28"/>
        </w:rPr>
        <w:t xml:space="preserve"> </w:t>
      </w:r>
      <w:r w:rsidR="008F6FA6" w:rsidRPr="008F6FA6">
        <w:rPr>
          <w:rStyle w:val="FontStyle15"/>
          <w:b w:val="0"/>
          <w:sz w:val="28"/>
          <w:szCs w:val="28"/>
        </w:rPr>
        <w:t>Соглашением от 24.12.2021г. №  7</w:t>
      </w:r>
      <w:r w:rsidR="00867757">
        <w:rPr>
          <w:rStyle w:val="FontStyle15"/>
          <w:b w:val="0"/>
          <w:sz w:val="28"/>
          <w:szCs w:val="28"/>
        </w:rPr>
        <w:t>0</w:t>
      </w:r>
      <w:r w:rsidR="00033067">
        <w:rPr>
          <w:rStyle w:val="FontStyle15"/>
          <w:b w:val="0"/>
          <w:sz w:val="28"/>
          <w:szCs w:val="28"/>
        </w:rPr>
        <w:t xml:space="preserve">-21  </w:t>
      </w:r>
      <w:r w:rsidR="008F6FA6" w:rsidRPr="008F6FA6">
        <w:rPr>
          <w:rStyle w:val="FontStyle15"/>
          <w:b w:val="0"/>
          <w:sz w:val="28"/>
          <w:szCs w:val="28"/>
        </w:rPr>
        <w:t>О передаче органам</w:t>
      </w:r>
      <w:r w:rsidR="00C010AD">
        <w:rPr>
          <w:rStyle w:val="FontStyle15"/>
          <w:b w:val="0"/>
          <w:sz w:val="28"/>
          <w:szCs w:val="28"/>
        </w:rPr>
        <w:t>и</w:t>
      </w:r>
      <w:r w:rsidR="008F6FA6" w:rsidRPr="008F6FA6">
        <w:rPr>
          <w:rStyle w:val="FontStyle15"/>
          <w:b w:val="0"/>
          <w:sz w:val="28"/>
          <w:szCs w:val="28"/>
        </w:rPr>
        <w:t xml:space="preserve"> местного самоуправления сельского  поселения </w:t>
      </w:r>
      <w:r w:rsidR="00867757">
        <w:rPr>
          <w:rStyle w:val="FontStyle15"/>
          <w:b w:val="0"/>
          <w:sz w:val="28"/>
          <w:szCs w:val="28"/>
        </w:rPr>
        <w:t>Лаврентия</w:t>
      </w:r>
      <w:r w:rsidR="008F6FA6" w:rsidRPr="008F6FA6">
        <w:rPr>
          <w:rStyle w:val="FontStyle15"/>
          <w:b w:val="0"/>
          <w:sz w:val="28"/>
          <w:szCs w:val="28"/>
        </w:rPr>
        <w:t xml:space="preserve">  осуществления части своих полномочий органам местного самоуправления Чукотского муниципального района за счет финансовых средств, предоставляемых из бюджета сельского  поселения </w:t>
      </w:r>
      <w:r w:rsidR="00867757">
        <w:rPr>
          <w:rStyle w:val="FontStyle15"/>
          <w:b w:val="0"/>
          <w:sz w:val="28"/>
          <w:szCs w:val="28"/>
        </w:rPr>
        <w:t>Лаврентия</w:t>
      </w:r>
      <w:r w:rsidR="008F6FA6" w:rsidRPr="008F6FA6">
        <w:rPr>
          <w:rStyle w:val="FontStyle15"/>
          <w:b w:val="0"/>
          <w:sz w:val="28"/>
          <w:szCs w:val="28"/>
        </w:rPr>
        <w:t xml:space="preserve"> в бюджет Чукотского муниципального района</w:t>
      </w:r>
      <w:r w:rsidR="002652C0" w:rsidRPr="008F6FA6">
        <w:rPr>
          <w:rFonts w:ascii="Times New Roman" w:hAnsi="Times New Roman"/>
          <w:b w:val="0"/>
          <w:sz w:val="28"/>
          <w:szCs w:val="28"/>
        </w:rPr>
        <w:t>,</w:t>
      </w:r>
      <w:r w:rsidR="00AF6AE3" w:rsidRPr="008F6FA6">
        <w:rPr>
          <w:rFonts w:ascii="Times New Roman" w:hAnsi="Times New Roman"/>
          <w:b w:val="0"/>
          <w:sz w:val="28"/>
          <w:szCs w:val="28"/>
        </w:rPr>
        <w:t xml:space="preserve"> </w:t>
      </w:r>
      <w:r w:rsidR="00F01628" w:rsidRPr="008F6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B84" w:rsidRPr="008F6FA6">
        <w:rPr>
          <w:rFonts w:ascii="Times New Roman" w:hAnsi="Times New Roman"/>
          <w:b w:val="0"/>
          <w:sz w:val="28"/>
          <w:szCs w:val="28"/>
        </w:rPr>
        <w:t>на основании ходатайства главы муниципального</w:t>
      </w:r>
      <w:r w:rsidR="00441B84">
        <w:rPr>
          <w:rFonts w:ascii="Times New Roman" w:hAnsi="Times New Roman"/>
          <w:b w:val="0"/>
          <w:sz w:val="28"/>
          <w:szCs w:val="28"/>
        </w:rPr>
        <w:t xml:space="preserve"> образования сельское поселение </w:t>
      </w:r>
      <w:r w:rsidR="00867757">
        <w:rPr>
          <w:rFonts w:ascii="Times New Roman" w:hAnsi="Times New Roman"/>
          <w:b w:val="0"/>
          <w:sz w:val="28"/>
          <w:szCs w:val="28"/>
        </w:rPr>
        <w:t>Лаврентия</w:t>
      </w:r>
      <w:r w:rsidR="00441B84">
        <w:rPr>
          <w:rFonts w:ascii="Times New Roman" w:hAnsi="Times New Roman"/>
          <w:b w:val="0"/>
          <w:sz w:val="28"/>
          <w:szCs w:val="28"/>
        </w:rPr>
        <w:t xml:space="preserve"> от </w:t>
      </w:r>
      <w:r w:rsidR="00553132">
        <w:rPr>
          <w:rFonts w:ascii="Times New Roman" w:hAnsi="Times New Roman"/>
          <w:b w:val="0"/>
          <w:sz w:val="28"/>
          <w:szCs w:val="28"/>
        </w:rPr>
        <w:t>19.03.2025 г № 01-21/82</w:t>
      </w:r>
      <w:r w:rsidR="00AF6AE3" w:rsidRPr="008E4C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01628" w:rsidRPr="008E4CE1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="00F01628" w:rsidRPr="00556A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 Чукотский муниципальный</w:t>
      </w:r>
      <w:r w:rsidR="00F01628" w:rsidRPr="00403E1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715E95" w:rsidRPr="002110CD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92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DC0724" w:rsidRDefault="00DC0724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316C7" w:rsidRDefault="00283392" w:rsidP="001D1E48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2652C0">
        <w:rPr>
          <w:rFonts w:ascii="Times New Roman" w:hAnsi="Times New Roman"/>
          <w:sz w:val="28"/>
          <w:szCs w:val="28"/>
        </w:rPr>
        <w:t xml:space="preserve">Протокол </w:t>
      </w:r>
      <w:r w:rsidRPr="00DC0724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</w:t>
      </w:r>
      <w:r w:rsidR="008221B3" w:rsidRPr="00DC0724">
        <w:rPr>
          <w:rFonts w:ascii="Times New Roman" w:hAnsi="Times New Roman"/>
          <w:sz w:val="28"/>
          <w:szCs w:val="28"/>
        </w:rPr>
        <w:t>укотский муниципальный район от «</w:t>
      </w:r>
      <w:r w:rsidR="00553132">
        <w:rPr>
          <w:rFonts w:ascii="Times New Roman" w:hAnsi="Times New Roman"/>
          <w:sz w:val="28"/>
          <w:szCs w:val="28"/>
        </w:rPr>
        <w:t>24</w:t>
      </w:r>
      <w:r w:rsidR="008221B3" w:rsidRPr="00DC0724">
        <w:rPr>
          <w:rFonts w:ascii="Times New Roman" w:hAnsi="Times New Roman"/>
          <w:sz w:val="28"/>
          <w:szCs w:val="28"/>
        </w:rPr>
        <w:t>»</w:t>
      </w:r>
      <w:r w:rsidR="001A06AB" w:rsidRPr="00DC0724">
        <w:rPr>
          <w:rFonts w:ascii="Times New Roman" w:hAnsi="Times New Roman"/>
          <w:sz w:val="28"/>
          <w:szCs w:val="28"/>
        </w:rPr>
        <w:t xml:space="preserve"> </w:t>
      </w:r>
      <w:r w:rsidR="00553132">
        <w:rPr>
          <w:rFonts w:ascii="Times New Roman" w:hAnsi="Times New Roman"/>
          <w:sz w:val="28"/>
          <w:szCs w:val="28"/>
        </w:rPr>
        <w:t xml:space="preserve">марта 2024 </w:t>
      </w:r>
      <w:r w:rsidRPr="00DC0724">
        <w:rPr>
          <w:rFonts w:ascii="Times New Roman" w:hAnsi="Times New Roman"/>
          <w:sz w:val="28"/>
          <w:szCs w:val="28"/>
        </w:rPr>
        <w:t xml:space="preserve">г. № </w:t>
      </w:r>
      <w:r w:rsidR="00A03DD8">
        <w:rPr>
          <w:rFonts w:ascii="Times New Roman" w:hAnsi="Times New Roman"/>
          <w:sz w:val="28"/>
          <w:szCs w:val="28"/>
        </w:rPr>
        <w:t>1</w:t>
      </w:r>
      <w:r w:rsidR="00553132">
        <w:rPr>
          <w:rFonts w:ascii="Times New Roman" w:hAnsi="Times New Roman"/>
          <w:sz w:val="28"/>
          <w:szCs w:val="28"/>
        </w:rPr>
        <w:t>59</w:t>
      </w:r>
      <w:r w:rsidR="00033067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2652C0">
        <w:rPr>
          <w:rFonts w:ascii="Times New Roman" w:hAnsi="Times New Roman"/>
          <w:sz w:val="28"/>
          <w:szCs w:val="28"/>
        </w:rPr>
        <w:t xml:space="preserve"> к </w:t>
      </w:r>
      <w:r w:rsidRPr="00DC0724">
        <w:rPr>
          <w:rFonts w:ascii="Times New Roman" w:hAnsi="Times New Roman"/>
          <w:sz w:val="28"/>
          <w:szCs w:val="28"/>
        </w:rPr>
        <w:t>настоящему постановлению.</w:t>
      </w:r>
    </w:p>
    <w:p w:rsidR="00553132" w:rsidRDefault="00553132" w:rsidP="00553132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lastRenderedPageBreak/>
        <w:t>МКУ «</w:t>
      </w:r>
      <w:proofErr w:type="spellStart"/>
      <w:r w:rsidRPr="004A72EA">
        <w:rPr>
          <w:rFonts w:ascii="Times New Roman" w:hAnsi="Times New Roman"/>
          <w:sz w:val="28"/>
          <w:szCs w:val="28"/>
        </w:rPr>
        <w:t>УДиА</w:t>
      </w:r>
      <w:proofErr w:type="spellEnd"/>
      <w:r w:rsidRPr="004A72EA">
        <w:rPr>
          <w:rFonts w:ascii="Times New Roman" w:hAnsi="Times New Roman"/>
          <w:sz w:val="28"/>
          <w:szCs w:val="28"/>
        </w:rPr>
        <w:t xml:space="preserve"> Администрации МО ЧМР» (</w:t>
      </w:r>
      <w:r>
        <w:rPr>
          <w:rFonts w:ascii="Times New Roman" w:hAnsi="Times New Roman"/>
          <w:sz w:val="28"/>
          <w:szCs w:val="28"/>
        </w:rPr>
        <w:t>Осадчая И.Ю</w:t>
      </w:r>
      <w:r w:rsidRPr="004A72EA">
        <w:rPr>
          <w:rFonts w:ascii="Times New Roman" w:hAnsi="Times New Roman"/>
          <w:sz w:val="28"/>
          <w:szCs w:val="28"/>
        </w:rPr>
        <w:t xml:space="preserve">.) обеспечить ознакомление с настоящим постановлением членов комиссии под подпись. </w:t>
      </w:r>
    </w:p>
    <w:p w:rsidR="00553132" w:rsidRPr="006C558E" w:rsidRDefault="00553132" w:rsidP="00553132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58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официального обнародования </w:t>
      </w:r>
      <w:r w:rsidRPr="006C558E">
        <w:rPr>
          <w:rFonts w:ascii="Times New Roman" w:hAnsi="Times New Roman"/>
          <w:sz w:val="28"/>
          <w:szCs w:val="28"/>
        </w:rPr>
        <w:t>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553132" w:rsidRPr="00A03DD8" w:rsidRDefault="00553132" w:rsidP="00553132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D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3DD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Управление промышленной политики Администрации муниципального образования Чукотский муниципальный район (</w:t>
      </w:r>
      <w:r>
        <w:rPr>
          <w:rFonts w:ascii="Times New Roman" w:hAnsi="Times New Roman"/>
          <w:sz w:val="28"/>
          <w:szCs w:val="28"/>
        </w:rPr>
        <w:t>Смолину Г.Г</w:t>
      </w:r>
      <w:r w:rsidRPr="00A03DD8">
        <w:rPr>
          <w:rFonts w:ascii="Times New Roman" w:hAnsi="Times New Roman"/>
          <w:sz w:val="28"/>
          <w:szCs w:val="28"/>
        </w:rPr>
        <w:t>.).</w:t>
      </w: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392" w:rsidRDefault="00A03DD8" w:rsidP="001A5E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A06A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A06AB">
        <w:rPr>
          <w:rFonts w:ascii="Times New Roman" w:hAnsi="Times New Roman"/>
          <w:sz w:val="28"/>
          <w:szCs w:val="28"/>
        </w:rPr>
        <w:t xml:space="preserve"> </w:t>
      </w:r>
      <w:r w:rsidR="00283392">
        <w:rPr>
          <w:rFonts w:ascii="Times New Roman" w:hAnsi="Times New Roman"/>
          <w:sz w:val="28"/>
          <w:szCs w:val="28"/>
        </w:rPr>
        <w:t xml:space="preserve">Администрации       </w:t>
      </w:r>
      <w:r w:rsidR="00960B35">
        <w:rPr>
          <w:rFonts w:ascii="Times New Roman" w:hAnsi="Times New Roman"/>
          <w:sz w:val="28"/>
          <w:szCs w:val="28"/>
        </w:rPr>
        <w:t xml:space="preserve">      </w:t>
      </w:r>
      <w:r w:rsidR="00283392">
        <w:rPr>
          <w:rFonts w:ascii="Times New Roman" w:hAnsi="Times New Roman"/>
          <w:sz w:val="28"/>
          <w:szCs w:val="28"/>
        </w:rPr>
        <w:t xml:space="preserve">                       </w:t>
      </w:r>
      <w:r w:rsidR="00817C77">
        <w:rPr>
          <w:rFonts w:ascii="Times New Roman" w:hAnsi="Times New Roman"/>
          <w:sz w:val="28"/>
          <w:szCs w:val="28"/>
        </w:rPr>
        <w:t xml:space="preserve">                      </w:t>
      </w:r>
      <w:r w:rsidR="00A62B07">
        <w:rPr>
          <w:rFonts w:ascii="Times New Roman" w:hAnsi="Times New Roman"/>
          <w:sz w:val="28"/>
          <w:szCs w:val="28"/>
        </w:rPr>
        <w:t xml:space="preserve">   </w:t>
      </w:r>
      <w:r w:rsidR="00817C77">
        <w:rPr>
          <w:rFonts w:ascii="Times New Roman" w:hAnsi="Times New Roman"/>
          <w:sz w:val="28"/>
          <w:szCs w:val="28"/>
        </w:rPr>
        <w:t xml:space="preserve">   </w:t>
      </w:r>
      <w:r w:rsidR="00F01628">
        <w:rPr>
          <w:rFonts w:ascii="Times New Roman" w:hAnsi="Times New Roman"/>
          <w:sz w:val="28"/>
          <w:szCs w:val="28"/>
        </w:rPr>
        <w:t xml:space="preserve">  </w:t>
      </w:r>
      <w:r w:rsidR="003F7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55B7F">
        <w:rPr>
          <w:rFonts w:ascii="Times New Roman" w:hAnsi="Times New Roman"/>
          <w:sz w:val="28"/>
          <w:szCs w:val="28"/>
        </w:rPr>
        <w:t xml:space="preserve">   </w:t>
      </w:r>
      <w:r w:rsidR="002652C0">
        <w:rPr>
          <w:rFonts w:ascii="Times New Roman" w:hAnsi="Times New Roman"/>
          <w:sz w:val="28"/>
          <w:szCs w:val="28"/>
        </w:rPr>
        <w:t xml:space="preserve"> </w:t>
      </w:r>
      <w:r w:rsidR="00057E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Л.П. Юрочко</w:t>
      </w:r>
      <w:r w:rsidR="00283392">
        <w:rPr>
          <w:rFonts w:ascii="Times New Roman" w:hAnsi="Times New Roman"/>
          <w:sz w:val="28"/>
          <w:szCs w:val="28"/>
        </w:rPr>
        <w:t xml:space="preserve"> </w:t>
      </w:r>
    </w:p>
    <w:p w:rsidR="001A5E1F" w:rsidRDefault="001A5E1F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8221B3" w:rsidRDefault="008221B3" w:rsidP="001A5E1F">
      <w:pPr>
        <w:rPr>
          <w:rFonts w:ascii="Times New Roman" w:hAnsi="Times New Roman"/>
          <w:sz w:val="28"/>
          <w:szCs w:val="28"/>
        </w:rPr>
      </w:pPr>
    </w:p>
    <w:p w:rsidR="00AF6AE3" w:rsidRDefault="00AF6AE3" w:rsidP="001A5E1F">
      <w:pPr>
        <w:rPr>
          <w:rFonts w:ascii="Times New Roman" w:hAnsi="Times New Roman"/>
          <w:sz w:val="28"/>
          <w:szCs w:val="28"/>
        </w:rPr>
      </w:pPr>
    </w:p>
    <w:p w:rsidR="00AF6AE3" w:rsidRDefault="00AF6AE3" w:rsidP="001A5E1F">
      <w:pPr>
        <w:rPr>
          <w:rFonts w:ascii="Times New Roman" w:hAnsi="Times New Roman"/>
          <w:sz w:val="28"/>
          <w:szCs w:val="28"/>
        </w:rPr>
      </w:pPr>
    </w:p>
    <w:p w:rsidR="007806BF" w:rsidRDefault="007806BF" w:rsidP="001A5E1F">
      <w:pPr>
        <w:rPr>
          <w:rFonts w:ascii="Times New Roman" w:hAnsi="Times New Roman"/>
          <w:sz w:val="28"/>
          <w:szCs w:val="28"/>
        </w:rPr>
      </w:pPr>
    </w:p>
    <w:p w:rsidR="007806BF" w:rsidRDefault="007806BF" w:rsidP="001A5E1F">
      <w:pPr>
        <w:rPr>
          <w:rFonts w:ascii="Times New Roman" w:hAnsi="Times New Roman"/>
          <w:sz w:val="28"/>
          <w:szCs w:val="28"/>
        </w:rPr>
      </w:pPr>
    </w:p>
    <w:p w:rsidR="003F66D5" w:rsidRDefault="003F66D5" w:rsidP="003A6C3E">
      <w:pPr>
        <w:spacing w:after="0" w:line="240" w:lineRule="auto"/>
        <w:ind w:left="4253"/>
        <w:contextualSpacing/>
        <w:jc w:val="both"/>
        <w:rPr>
          <w:rFonts w:ascii="Times New Roman" w:hAnsi="Times New Roman"/>
          <w:sz w:val="24"/>
          <w:szCs w:val="24"/>
        </w:rPr>
      </w:pPr>
    </w:p>
    <w:p w:rsidR="003A6C3E" w:rsidRPr="00960B35" w:rsidRDefault="003A6C3E" w:rsidP="00960B35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4"/>
        </w:rPr>
      </w:pPr>
      <w:r w:rsidRPr="00960B35">
        <w:rPr>
          <w:rFonts w:ascii="Times New Roman" w:hAnsi="Times New Roman"/>
          <w:sz w:val="28"/>
          <w:szCs w:val="24"/>
        </w:rPr>
        <w:lastRenderedPageBreak/>
        <w:t>Утвержден</w:t>
      </w:r>
    </w:p>
    <w:p w:rsidR="003A6C3E" w:rsidRPr="00960B35" w:rsidRDefault="003A6C3E" w:rsidP="00960B35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4"/>
        </w:rPr>
      </w:pPr>
      <w:r w:rsidRPr="00960B35">
        <w:rPr>
          <w:rFonts w:ascii="Times New Roman" w:hAnsi="Times New Roman"/>
          <w:sz w:val="28"/>
          <w:szCs w:val="24"/>
        </w:rPr>
        <w:t xml:space="preserve">Постановлением Администрации муниципального образования Чукотский муниципальный район от </w:t>
      </w:r>
      <w:r w:rsidR="00960B35">
        <w:rPr>
          <w:rFonts w:ascii="Times New Roman" w:hAnsi="Times New Roman"/>
          <w:sz w:val="28"/>
          <w:szCs w:val="24"/>
        </w:rPr>
        <w:t>25</w:t>
      </w:r>
      <w:r w:rsidRPr="00960B35">
        <w:rPr>
          <w:rFonts w:ascii="Times New Roman" w:hAnsi="Times New Roman"/>
          <w:sz w:val="28"/>
          <w:szCs w:val="24"/>
        </w:rPr>
        <w:t xml:space="preserve">.03.2025г. № </w:t>
      </w:r>
      <w:r w:rsidR="00960B35">
        <w:rPr>
          <w:rFonts w:ascii="Times New Roman" w:hAnsi="Times New Roman"/>
          <w:sz w:val="28"/>
          <w:szCs w:val="24"/>
        </w:rPr>
        <w:t>112</w:t>
      </w:r>
    </w:p>
    <w:p w:rsidR="007806BF" w:rsidRDefault="007806BF" w:rsidP="001A5E1F">
      <w:pPr>
        <w:rPr>
          <w:rFonts w:ascii="Times New Roman" w:hAnsi="Times New Roman"/>
          <w:sz w:val="28"/>
          <w:szCs w:val="28"/>
        </w:rPr>
      </w:pPr>
    </w:p>
    <w:p w:rsidR="00C94BC2" w:rsidRDefault="00C94BC2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4BC2" w:rsidRPr="001C1E46" w:rsidRDefault="0077088C" w:rsidP="00C94BC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E4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62B07" w:rsidRPr="001C1E46">
        <w:rPr>
          <w:rFonts w:ascii="Times New Roman" w:hAnsi="Times New Roman"/>
          <w:b/>
          <w:sz w:val="28"/>
          <w:szCs w:val="28"/>
        </w:rPr>
        <w:t>1</w:t>
      </w:r>
      <w:r w:rsidR="00553132">
        <w:rPr>
          <w:rFonts w:ascii="Times New Roman" w:hAnsi="Times New Roman"/>
          <w:b/>
          <w:sz w:val="28"/>
          <w:szCs w:val="28"/>
        </w:rPr>
        <w:t>59</w:t>
      </w:r>
    </w:p>
    <w:p w:rsidR="0077088C" w:rsidRPr="00120C96" w:rsidRDefault="0077088C" w:rsidP="00C94BC2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20C96">
        <w:rPr>
          <w:rFonts w:ascii="Times New Roman" w:hAnsi="Times New Roman"/>
          <w:sz w:val="28"/>
          <w:szCs w:val="28"/>
        </w:rPr>
        <w:t>заседания межведомственной комисси</w:t>
      </w:r>
      <w:r w:rsidR="004052B7" w:rsidRPr="00120C96">
        <w:rPr>
          <w:rFonts w:ascii="Times New Roman" w:hAnsi="Times New Roman"/>
          <w:sz w:val="28"/>
          <w:szCs w:val="28"/>
        </w:rPr>
        <w:t>и</w:t>
      </w:r>
      <w:r w:rsidR="002652C0">
        <w:rPr>
          <w:rFonts w:ascii="Times New Roman" w:hAnsi="Times New Roman"/>
          <w:sz w:val="28"/>
          <w:szCs w:val="28"/>
        </w:rPr>
        <w:t xml:space="preserve"> </w:t>
      </w:r>
      <w:r w:rsidRPr="00120C96">
        <w:rPr>
          <w:rFonts w:ascii="Times New Roman" w:hAnsi="Times New Roman"/>
          <w:sz w:val="28"/>
          <w:szCs w:val="28"/>
        </w:rPr>
        <w:t>по использованию жилищного фонда в муниципальном образовании Чукотский муниципальный район.</w:t>
      </w:r>
    </w:p>
    <w:p w:rsidR="00D64ABB" w:rsidRPr="00120C96" w:rsidRDefault="00D64ABB" w:rsidP="00A53909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88C" w:rsidRPr="00120C96" w:rsidRDefault="002652C0" w:rsidP="00A53909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3132">
        <w:rPr>
          <w:sz w:val="28"/>
          <w:szCs w:val="28"/>
        </w:rPr>
        <w:t xml:space="preserve">24.03.2025 </w:t>
      </w:r>
      <w:r w:rsidR="0077088C" w:rsidRPr="00120C96">
        <w:rPr>
          <w:sz w:val="28"/>
          <w:szCs w:val="28"/>
        </w:rPr>
        <w:t xml:space="preserve">г.                                                              </w:t>
      </w:r>
      <w:r w:rsidR="00F317E9" w:rsidRPr="00120C96">
        <w:rPr>
          <w:sz w:val="28"/>
          <w:szCs w:val="28"/>
        </w:rPr>
        <w:t xml:space="preserve">     </w:t>
      </w:r>
      <w:r w:rsidR="001A5E1F" w:rsidRPr="00120C96">
        <w:rPr>
          <w:sz w:val="28"/>
          <w:szCs w:val="28"/>
        </w:rPr>
        <w:t xml:space="preserve">    </w:t>
      </w:r>
      <w:r w:rsidR="00F317E9" w:rsidRPr="00120C96">
        <w:rPr>
          <w:sz w:val="28"/>
          <w:szCs w:val="28"/>
        </w:rPr>
        <w:t xml:space="preserve">  </w:t>
      </w:r>
      <w:r w:rsidR="001A5E1F" w:rsidRPr="00120C96">
        <w:rPr>
          <w:sz w:val="28"/>
          <w:szCs w:val="28"/>
        </w:rPr>
        <w:t xml:space="preserve">  </w:t>
      </w:r>
      <w:r w:rsidR="00817C77" w:rsidRPr="00120C96">
        <w:rPr>
          <w:sz w:val="28"/>
          <w:szCs w:val="28"/>
        </w:rPr>
        <w:t xml:space="preserve"> </w:t>
      </w:r>
      <w:r w:rsidR="001276CA" w:rsidRPr="00120C96">
        <w:rPr>
          <w:sz w:val="28"/>
          <w:szCs w:val="28"/>
        </w:rPr>
        <w:t xml:space="preserve"> </w:t>
      </w:r>
      <w:r w:rsidR="00584A07" w:rsidRPr="00120C96">
        <w:rPr>
          <w:sz w:val="28"/>
          <w:szCs w:val="28"/>
        </w:rPr>
        <w:t xml:space="preserve"> </w:t>
      </w:r>
      <w:r w:rsidR="0077088C" w:rsidRPr="00120C96">
        <w:rPr>
          <w:sz w:val="28"/>
          <w:szCs w:val="28"/>
        </w:rPr>
        <w:t>с. Лаврентия</w:t>
      </w:r>
    </w:p>
    <w:p w:rsidR="00F458BE" w:rsidRPr="00120C96" w:rsidRDefault="00F458BE" w:rsidP="00F458BE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F458BE" w:rsidRDefault="00F458BE" w:rsidP="00F458BE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120C96">
        <w:rPr>
          <w:b/>
          <w:sz w:val="28"/>
          <w:szCs w:val="28"/>
        </w:rPr>
        <w:t>Присутствовали:</w:t>
      </w:r>
    </w:p>
    <w:p w:rsidR="00120C96" w:rsidRPr="00120C96" w:rsidRDefault="00120C96" w:rsidP="002652C0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4C40ED" w:rsidRPr="00120C96" w:rsidRDefault="004C40ED" w:rsidP="002652C0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120C96">
        <w:rPr>
          <w:b/>
          <w:sz w:val="28"/>
          <w:szCs w:val="28"/>
        </w:rPr>
        <w:t>Председатель комиссии: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2552"/>
        <w:gridCol w:w="7423"/>
      </w:tblGrid>
      <w:tr w:rsidR="00553132" w:rsidRPr="00120C96" w:rsidTr="00B84C2F">
        <w:trPr>
          <w:trHeight w:val="11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53132" w:rsidRPr="00120C96" w:rsidRDefault="00553132" w:rsidP="00B84C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</w:tcPr>
          <w:p w:rsidR="00553132" w:rsidRPr="00120C96" w:rsidRDefault="00553132" w:rsidP="00B84C2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120C96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7911FB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7911FB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</w:t>
            </w:r>
            <w:r>
              <w:rPr>
                <w:rStyle w:val="FontStyle16"/>
                <w:sz w:val="28"/>
                <w:szCs w:val="28"/>
              </w:rPr>
              <w:t>а</w:t>
            </w:r>
            <w:r w:rsidRPr="007911FB">
              <w:rPr>
                <w:rStyle w:val="FontStyle16"/>
                <w:sz w:val="28"/>
                <w:szCs w:val="28"/>
              </w:rPr>
              <w:t xml:space="preserve"> Управления промышленной политики</w:t>
            </w:r>
            <w:r w:rsidRPr="00120C96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553132" w:rsidTr="00B84C2F"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председателя </w:t>
            </w:r>
            <w:r w:rsidRPr="00A53909">
              <w:rPr>
                <w:b/>
                <w:sz w:val="28"/>
                <w:szCs w:val="28"/>
              </w:rPr>
              <w:t>комиссии:</w:t>
            </w:r>
          </w:p>
        </w:tc>
      </w:tr>
      <w:tr w:rsidR="00553132" w:rsidRPr="00A53909" w:rsidTr="00B84C2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53132" w:rsidRPr="00A53909" w:rsidRDefault="00553132" w:rsidP="00B84C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Файрузова Г.Р.</w:t>
            </w:r>
          </w:p>
        </w:tc>
        <w:tc>
          <w:tcPr>
            <w:tcW w:w="7423" w:type="dxa"/>
            <w:tcBorders>
              <w:top w:val="nil"/>
              <w:left w:val="nil"/>
              <w:bottom w:val="nil"/>
              <w:right w:val="nil"/>
            </w:tcBorders>
          </w:tcPr>
          <w:p w:rsidR="00553132" w:rsidRPr="00A53909" w:rsidRDefault="00553132" w:rsidP="00B84C2F">
            <w:pPr>
              <w:spacing w:after="0" w:line="240" w:lineRule="auto"/>
              <w:ind w:left="34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- 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 </w:t>
            </w:r>
          </w:p>
        </w:tc>
      </w:tr>
    </w:tbl>
    <w:p w:rsidR="00553132" w:rsidRDefault="00553132" w:rsidP="0055313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3909">
        <w:rPr>
          <w:rFonts w:ascii="Times New Roman" w:hAnsi="Times New Roman"/>
          <w:b/>
          <w:sz w:val="28"/>
          <w:szCs w:val="28"/>
        </w:rPr>
        <w:t>Члены 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497"/>
        <w:gridCol w:w="7392"/>
      </w:tblGrid>
      <w:tr w:rsidR="00553132" w:rsidRPr="00A53909" w:rsidTr="00B84C2F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553132" w:rsidRPr="00073C22" w:rsidRDefault="00553132" w:rsidP="00B84C2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spacing w:line="240" w:lineRule="auto"/>
              <w:ind w:left="-8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:rsidR="00553132" w:rsidRPr="00073C22" w:rsidRDefault="00553132" w:rsidP="00B84C2F">
            <w:pPr>
              <w:spacing w:line="240" w:lineRule="auto"/>
              <w:ind w:left="-8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32" w:rsidRPr="00A53909" w:rsidTr="00B84C2F">
        <w:trPr>
          <w:trHeight w:val="934"/>
        </w:trPr>
        <w:tc>
          <w:tcPr>
            <w:tcW w:w="2497" w:type="dxa"/>
          </w:tcPr>
          <w:p w:rsidR="00553132" w:rsidRPr="00073C22" w:rsidRDefault="00553132" w:rsidP="00B84C2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392" w:type="dxa"/>
          </w:tcPr>
          <w:p w:rsidR="00553132" w:rsidRPr="00073C22" w:rsidRDefault="00553132" w:rsidP="00960B35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муниципального унитарного предприятия муниципального образования Чукотский муниципальный район «Айсберг»;</w:t>
            </w:r>
          </w:p>
        </w:tc>
      </w:tr>
      <w:tr w:rsidR="00553132" w:rsidRPr="00532887" w:rsidTr="00B84C2F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Эттытегина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2887">
              <w:rPr>
                <w:rFonts w:ascii="Times New Roman" w:hAnsi="Times New Roman"/>
                <w:sz w:val="28"/>
                <w:szCs w:val="28"/>
              </w:rPr>
              <w:t>Глава муниципального образ</w:t>
            </w:r>
            <w:r>
              <w:rPr>
                <w:rFonts w:ascii="Times New Roman" w:hAnsi="Times New Roman"/>
                <w:sz w:val="28"/>
                <w:szCs w:val="28"/>
              </w:rPr>
              <w:t>ования сельское поселение Лаврентия.</w:t>
            </w:r>
          </w:p>
        </w:tc>
      </w:tr>
      <w:tr w:rsidR="00553132" w:rsidRPr="00532887" w:rsidTr="00B84C2F">
        <w:tc>
          <w:tcPr>
            <w:tcW w:w="2497" w:type="dxa"/>
          </w:tcPr>
          <w:p w:rsidR="00553132" w:rsidRPr="00CE367F" w:rsidRDefault="00553132" w:rsidP="00B84C2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67F">
              <w:rPr>
                <w:rFonts w:ascii="Times New Roman" w:hAnsi="Times New Roman"/>
                <w:b/>
                <w:sz w:val="28"/>
                <w:szCs w:val="28"/>
              </w:rPr>
              <w:t>За секретаря</w:t>
            </w:r>
          </w:p>
          <w:p w:rsidR="00553132" w:rsidRDefault="00553132" w:rsidP="00B84C2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Куланова Т.Е.</w:t>
            </w:r>
          </w:p>
        </w:tc>
        <w:tc>
          <w:tcPr>
            <w:tcW w:w="7392" w:type="dxa"/>
            <w:tcBorders>
              <w:left w:val="nil"/>
            </w:tcBorders>
          </w:tcPr>
          <w:p w:rsidR="00553132" w:rsidRPr="002652C0" w:rsidRDefault="00553132" w:rsidP="00B84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DC0">
              <w:rPr>
                <w:rStyle w:val="FontStyle16"/>
                <w:sz w:val="28"/>
                <w:szCs w:val="28"/>
              </w:rPr>
              <w:t>- Консультант комитета</w:t>
            </w:r>
            <w:r>
              <w:rPr>
                <w:rStyle w:val="FontStyle16"/>
                <w:sz w:val="28"/>
                <w:szCs w:val="28"/>
              </w:rPr>
              <w:t xml:space="preserve">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</w:tbl>
    <w:p w:rsidR="00553132" w:rsidRDefault="00553132" w:rsidP="00553132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497"/>
        <w:gridCol w:w="7392"/>
      </w:tblGrid>
      <w:tr w:rsidR="00553132" w:rsidTr="00B84C2F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Pr="006927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</w:p>
          <w:p w:rsidR="00553132" w:rsidRDefault="00553132" w:rsidP="00B84C2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:rsidR="00553132" w:rsidRDefault="00553132" w:rsidP="00B84C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E2255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3E2255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3E2255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</w:t>
            </w:r>
          </w:p>
        </w:tc>
      </w:tr>
    </w:tbl>
    <w:p w:rsidR="00DC0724" w:rsidRDefault="00B00691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Повестка</w:t>
      </w:r>
    </w:p>
    <w:p w:rsidR="00C94BC2" w:rsidRPr="00FA2827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7A22B7" w:rsidRDefault="00F62C1A" w:rsidP="00F62C1A">
      <w:pPr>
        <w:pStyle w:val="a3"/>
        <w:numPr>
          <w:ilvl w:val="3"/>
          <w:numId w:val="24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рассмотрении заявления сельского поселения Лаврентия в отношении многоквартирного дома по адресу: Чукотский </w:t>
      </w:r>
      <w:r w:rsidRPr="00F62C1A">
        <w:rPr>
          <w:rFonts w:ascii="Times New Roman" w:hAnsi="Times New Roman"/>
          <w:sz w:val="28"/>
          <w:szCs w:val="28"/>
        </w:rPr>
        <w:t>автономный округ, Чукотский район, село Лаврентия, улица Дежнева, дом 6</w:t>
      </w:r>
    </w:p>
    <w:p w:rsidR="007A22B7" w:rsidRDefault="007A22B7" w:rsidP="007A22B7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71860" w:rsidRDefault="00B00691" w:rsidP="00A236C9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D7B">
        <w:rPr>
          <w:rFonts w:ascii="Times New Roman" w:hAnsi="Times New Roman"/>
          <w:b/>
          <w:sz w:val="27"/>
          <w:szCs w:val="27"/>
          <w:u w:val="single"/>
        </w:rPr>
        <w:t xml:space="preserve">По </w:t>
      </w:r>
      <w:r w:rsidR="00FA2827">
        <w:rPr>
          <w:rFonts w:ascii="Times New Roman" w:hAnsi="Times New Roman"/>
          <w:b/>
          <w:sz w:val="27"/>
          <w:szCs w:val="27"/>
          <w:u w:val="single"/>
        </w:rPr>
        <w:t>первому</w:t>
      </w:r>
      <w:r w:rsidR="00441B84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Pr="006E2D7B">
        <w:rPr>
          <w:rFonts w:ascii="Times New Roman" w:hAnsi="Times New Roman"/>
          <w:b/>
          <w:sz w:val="27"/>
          <w:szCs w:val="27"/>
          <w:u w:val="single"/>
        </w:rPr>
        <w:t xml:space="preserve">вопросу  слушали  </w:t>
      </w:r>
      <w:r w:rsidR="00553132">
        <w:rPr>
          <w:rFonts w:ascii="Times New Roman" w:hAnsi="Times New Roman"/>
          <w:b/>
          <w:sz w:val="27"/>
          <w:szCs w:val="27"/>
          <w:u w:val="single"/>
        </w:rPr>
        <w:t>Смолину Г.Г.</w:t>
      </w:r>
      <w:r w:rsidRPr="006E2D7B">
        <w:rPr>
          <w:rFonts w:ascii="Times New Roman" w:hAnsi="Times New Roman"/>
          <w:b/>
          <w:sz w:val="27"/>
          <w:szCs w:val="27"/>
          <w:u w:val="single"/>
        </w:rPr>
        <w:t>,</w:t>
      </w:r>
      <w:r w:rsidRPr="006E2D7B">
        <w:rPr>
          <w:rFonts w:ascii="Times New Roman" w:hAnsi="Times New Roman"/>
          <w:sz w:val="27"/>
          <w:szCs w:val="27"/>
        </w:rPr>
        <w:t xml:space="preserve"> </w:t>
      </w:r>
      <w:r w:rsidR="00A71860" w:rsidRPr="00897DD5">
        <w:rPr>
          <w:rFonts w:ascii="Times New Roman" w:hAnsi="Times New Roman"/>
          <w:sz w:val="28"/>
          <w:szCs w:val="28"/>
        </w:rPr>
        <w:t>котор</w:t>
      </w:r>
      <w:r w:rsidR="00344888">
        <w:rPr>
          <w:rFonts w:ascii="Times New Roman" w:hAnsi="Times New Roman"/>
          <w:sz w:val="28"/>
          <w:szCs w:val="28"/>
        </w:rPr>
        <w:t>ая</w:t>
      </w:r>
      <w:r w:rsidR="00A71860">
        <w:rPr>
          <w:rFonts w:ascii="Times New Roman" w:hAnsi="Times New Roman"/>
          <w:sz w:val="28"/>
          <w:szCs w:val="28"/>
        </w:rPr>
        <w:t xml:space="preserve"> ознакомил</w:t>
      </w:r>
      <w:r w:rsidR="00344888">
        <w:rPr>
          <w:rFonts w:ascii="Times New Roman" w:hAnsi="Times New Roman"/>
          <w:sz w:val="28"/>
          <w:szCs w:val="28"/>
        </w:rPr>
        <w:t>а</w:t>
      </w:r>
      <w:r w:rsidR="00A71860">
        <w:rPr>
          <w:rFonts w:ascii="Times New Roman" w:hAnsi="Times New Roman"/>
          <w:sz w:val="28"/>
          <w:szCs w:val="28"/>
        </w:rPr>
        <w:t xml:space="preserve"> </w:t>
      </w:r>
      <w:r w:rsidR="00A71860" w:rsidRPr="005D3DDA">
        <w:rPr>
          <w:rFonts w:ascii="Times New Roman" w:hAnsi="Times New Roman"/>
          <w:sz w:val="28"/>
          <w:szCs w:val="28"/>
        </w:rPr>
        <w:t>межведомственн</w:t>
      </w:r>
      <w:r w:rsidR="00A71860">
        <w:rPr>
          <w:rFonts w:ascii="Times New Roman" w:hAnsi="Times New Roman"/>
          <w:sz w:val="28"/>
          <w:szCs w:val="28"/>
        </w:rPr>
        <w:t>ую</w:t>
      </w:r>
      <w:r w:rsidR="00A71860" w:rsidRPr="005D3DDA">
        <w:rPr>
          <w:rFonts w:ascii="Times New Roman" w:hAnsi="Times New Roman"/>
          <w:sz w:val="28"/>
          <w:szCs w:val="28"/>
        </w:rPr>
        <w:t xml:space="preserve"> комисси</w:t>
      </w:r>
      <w:r w:rsidR="00A71860">
        <w:rPr>
          <w:rFonts w:ascii="Times New Roman" w:hAnsi="Times New Roman"/>
          <w:sz w:val="28"/>
          <w:szCs w:val="28"/>
        </w:rPr>
        <w:t xml:space="preserve">ю по использованию жилищного фонда муниципального образования Чукотский муниципальный район с поступившим ходатайством от </w:t>
      </w:r>
      <w:r w:rsidR="00612A1C">
        <w:rPr>
          <w:rFonts w:ascii="Times New Roman" w:hAnsi="Times New Roman"/>
          <w:sz w:val="28"/>
          <w:szCs w:val="28"/>
        </w:rPr>
        <w:t xml:space="preserve">главы </w:t>
      </w:r>
      <w:r w:rsidR="00A71860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сельское поселение </w:t>
      </w:r>
      <w:r w:rsidR="00867757">
        <w:rPr>
          <w:rFonts w:ascii="Times New Roman" w:hAnsi="Times New Roman"/>
          <w:sz w:val="28"/>
          <w:szCs w:val="28"/>
        </w:rPr>
        <w:t xml:space="preserve">Лаврентия от </w:t>
      </w:r>
      <w:r w:rsidR="00553132">
        <w:rPr>
          <w:rFonts w:ascii="Times New Roman" w:hAnsi="Times New Roman"/>
          <w:sz w:val="28"/>
          <w:szCs w:val="28"/>
        </w:rPr>
        <w:t>19.03.2025 г № 01-21/82</w:t>
      </w:r>
      <w:r w:rsidR="00612A1C">
        <w:rPr>
          <w:rFonts w:ascii="Times New Roman" w:hAnsi="Times New Roman"/>
          <w:sz w:val="28"/>
          <w:szCs w:val="28"/>
        </w:rPr>
        <w:t xml:space="preserve"> </w:t>
      </w:r>
      <w:r w:rsidR="00A71860">
        <w:rPr>
          <w:rFonts w:ascii="Times New Roman" w:hAnsi="Times New Roman"/>
          <w:sz w:val="28"/>
          <w:szCs w:val="28"/>
        </w:rPr>
        <w:t>о</w:t>
      </w:r>
      <w:r w:rsidR="00553132">
        <w:rPr>
          <w:rFonts w:ascii="Times New Roman" w:hAnsi="Times New Roman"/>
          <w:sz w:val="28"/>
          <w:szCs w:val="28"/>
        </w:rPr>
        <w:t>б</w:t>
      </w:r>
      <w:r w:rsidR="00A71860">
        <w:rPr>
          <w:rFonts w:ascii="Times New Roman" w:hAnsi="Times New Roman"/>
          <w:sz w:val="28"/>
          <w:szCs w:val="28"/>
        </w:rPr>
        <w:t xml:space="preserve"> </w:t>
      </w:r>
      <w:r w:rsidR="00553132" w:rsidRPr="00553132">
        <w:rPr>
          <w:rFonts w:ascii="Times New Roman" w:hAnsi="Times New Roman"/>
          <w:sz w:val="28"/>
          <w:szCs w:val="28"/>
        </w:rPr>
        <w:t>обследовании многоквартирного дома, расположенного по адресу: Чукотский автономный округ, Чукотский район, село Лаврентия, улица Дежнева, дом 6</w:t>
      </w:r>
      <w:r w:rsidR="00867757">
        <w:rPr>
          <w:rFonts w:ascii="Times New Roman" w:hAnsi="Times New Roman"/>
          <w:sz w:val="28"/>
          <w:szCs w:val="28"/>
        </w:rPr>
        <w:t xml:space="preserve">, </w:t>
      </w:r>
      <w:r w:rsidR="00923DE8">
        <w:rPr>
          <w:rFonts w:ascii="Times New Roman" w:hAnsi="Times New Roman"/>
          <w:sz w:val="28"/>
          <w:szCs w:val="28"/>
        </w:rPr>
        <w:t>техническим</w:t>
      </w:r>
      <w:r w:rsidR="00923DE8" w:rsidRPr="00923DE8">
        <w:rPr>
          <w:rFonts w:ascii="Times New Roman" w:hAnsi="Times New Roman"/>
          <w:sz w:val="28"/>
          <w:szCs w:val="28"/>
        </w:rPr>
        <w:t xml:space="preserve"> заключение</w:t>
      </w:r>
      <w:r w:rsidR="00923DE8">
        <w:rPr>
          <w:rFonts w:ascii="Times New Roman" w:hAnsi="Times New Roman"/>
          <w:sz w:val="28"/>
          <w:szCs w:val="28"/>
        </w:rPr>
        <w:t xml:space="preserve">м </w:t>
      </w:r>
      <w:r w:rsidR="00923DE8" w:rsidRPr="00923DE8">
        <w:rPr>
          <w:rFonts w:ascii="Times New Roman" w:hAnsi="Times New Roman"/>
          <w:sz w:val="28"/>
          <w:szCs w:val="28"/>
        </w:rPr>
        <w:t>по результатам проведения обследовательских работ</w:t>
      </w:r>
      <w:r w:rsidR="00923DE8">
        <w:rPr>
          <w:rFonts w:ascii="Times New Roman" w:hAnsi="Times New Roman"/>
          <w:sz w:val="28"/>
          <w:szCs w:val="28"/>
        </w:rPr>
        <w:t xml:space="preserve"> </w:t>
      </w:r>
      <w:r w:rsidR="00923DE8" w:rsidRPr="00923DE8">
        <w:rPr>
          <w:rFonts w:ascii="Times New Roman" w:hAnsi="Times New Roman"/>
          <w:sz w:val="28"/>
          <w:szCs w:val="28"/>
        </w:rPr>
        <w:t>многоквартирного дома, расположенного по адресу:</w:t>
      </w:r>
      <w:r w:rsidR="00923DE8">
        <w:rPr>
          <w:rFonts w:ascii="Times New Roman" w:hAnsi="Times New Roman"/>
          <w:sz w:val="28"/>
          <w:szCs w:val="28"/>
        </w:rPr>
        <w:t xml:space="preserve"> </w:t>
      </w:r>
      <w:r w:rsidR="00923DE8" w:rsidRPr="00923DE8">
        <w:rPr>
          <w:rFonts w:ascii="Times New Roman" w:hAnsi="Times New Roman"/>
          <w:sz w:val="28"/>
          <w:szCs w:val="28"/>
        </w:rPr>
        <w:t>Ч</w:t>
      </w:r>
      <w:r w:rsidR="00033067">
        <w:rPr>
          <w:rFonts w:ascii="Times New Roman" w:hAnsi="Times New Roman"/>
          <w:sz w:val="28"/>
          <w:szCs w:val="28"/>
        </w:rPr>
        <w:t>укотский автономный округ</w:t>
      </w:r>
      <w:r w:rsidR="00923DE8" w:rsidRPr="00923DE8">
        <w:rPr>
          <w:rFonts w:ascii="Times New Roman" w:hAnsi="Times New Roman"/>
          <w:sz w:val="28"/>
          <w:szCs w:val="28"/>
        </w:rPr>
        <w:t>, Чукотский район, с. Лаврентия, ул. Дежнева, д. 6</w:t>
      </w:r>
      <w:r w:rsidR="00A236C9">
        <w:rPr>
          <w:rFonts w:ascii="Times New Roman" w:hAnsi="Times New Roman"/>
          <w:sz w:val="28"/>
          <w:szCs w:val="28"/>
        </w:rPr>
        <w:t xml:space="preserve"> составленного </w:t>
      </w:r>
      <w:r w:rsidR="00033067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="00A236C9">
        <w:rPr>
          <w:rFonts w:ascii="Times New Roman" w:hAnsi="Times New Roman"/>
          <w:sz w:val="28"/>
          <w:szCs w:val="28"/>
        </w:rPr>
        <w:t xml:space="preserve"> </w:t>
      </w:r>
      <w:r w:rsidR="00A236C9" w:rsidRPr="00A236C9">
        <w:rPr>
          <w:rFonts w:ascii="Times New Roman" w:hAnsi="Times New Roman"/>
          <w:sz w:val="28"/>
          <w:szCs w:val="28"/>
        </w:rPr>
        <w:t>«СТРОЙТЕХЭКСПЕРТ»</w:t>
      </w:r>
      <w:r w:rsidR="00612A1C" w:rsidRPr="00A71860">
        <w:rPr>
          <w:rFonts w:ascii="Times New Roman" w:hAnsi="Times New Roman"/>
          <w:sz w:val="28"/>
          <w:szCs w:val="28"/>
        </w:rPr>
        <w:t>.</w:t>
      </w:r>
      <w:r w:rsidR="00EF4E7C" w:rsidRPr="00EF4E7C">
        <w:t xml:space="preserve"> </w:t>
      </w:r>
      <w:r w:rsidR="00EF4E7C" w:rsidRPr="00EF4E7C">
        <w:rPr>
          <w:rFonts w:ascii="Times New Roman" w:hAnsi="Times New Roman"/>
          <w:sz w:val="28"/>
          <w:szCs w:val="28"/>
        </w:rPr>
        <w:t>В 2023 году проведена замена системы подачи холодного и горячего водоснабжения. В 2025 году частично проведена заделка трещин и шпаклёвка стен 1 этажа 2 подъезда</w:t>
      </w:r>
      <w:r w:rsidR="00EF4E7C">
        <w:rPr>
          <w:rFonts w:ascii="Times New Roman" w:hAnsi="Times New Roman"/>
          <w:sz w:val="28"/>
          <w:szCs w:val="28"/>
        </w:rPr>
        <w:t xml:space="preserve">. </w:t>
      </w:r>
    </w:p>
    <w:p w:rsidR="00553132" w:rsidRDefault="003B1F51" w:rsidP="00A236C9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представленных документов предлагаю: </w:t>
      </w:r>
    </w:p>
    <w:p w:rsidR="00553132" w:rsidRPr="00344888" w:rsidRDefault="003B1F51" w:rsidP="003B1F51">
      <w:pPr>
        <w:pStyle w:val="a3"/>
        <w:numPr>
          <w:ilvl w:val="0"/>
          <w:numId w:val="33"/>
        </w:numPr>
        <w:tabs>
          <w:tab w:val="num" w:pos="851"/>
          <w:tab w:val="num" w:pos="164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>П</w:t>
      </w:r>
      <w:r w:rsidR="00553132" w:rsidRPr="00344888">
        <w:rPr>
          <w:rFonts w:ascii="Times New Roman" w:hAnsi="Times New Roman"/>
          <w:sz w:val="28"/>
          <w:szCs w:val="28"/>
        </w:rPr>
        <w:t xml:space="preserve">ринять решение </w:t>
      </w:r>
      <w:r w:rsidRPr="00344888">
        <w:rPr>
          <w:rFonts w:ascii="Times New Roman" w:hAnsi="Times New Roman"/>
          <w:sz w:val="28"/>
          <w:szCs w:val="28"/>
        </w:rPr>
        <w:t>об отсутствии основания для признания многоквартирного дома аварийным и подлежащим сносу или реконструкции</w:t>
      </w:r>
    </w:p>
    <w:p w:rsidR="00553132" w:rsidRPr="00344888" w:rsidRDefault="003B1F51" w:rsidP="00867757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 xml:space="preserve">2. </w:t>
      </w:r>
      <w:r w:rsidR="00E73CE5" w:rsidRPr="00344888">
        <w:rPr>
          <w:rFonts w:ascii="Times New Roman" w:hAnsi="Times New Roman"/>
          <w:sz w:val="28"/>
          <w:szCs w:val="28"/>
        </w:rPr>
        <w:t>Администрации муниципального образования сельское поселение Лаврентия</w:t>
      </w:r>
      <w:r w:rsidR="00553132" w:rsidRPr="00344888">
        <w:rPr>
          <w:rFonts w:ascii="Times New Roman" w:hAnsi="Times New Roman"/>
          <w:sz w:val="28"/>
          <w:szCs w:val="28"/>
        </w:rPr>
        <w:t xml:space="preserve">: </w:t>
      </w:r>
    </w:p>
    <w:p w:rsidR="00923DE8" w:rsidRPr="00344888" w:rsidRDefault="00553132" w:rsidP="00867757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>1</w:t>
      </w:r>
      <w:r w:rsidR="003B1F51" w:rsidRPr="00344888">
        <w:rPr>
          <w:rFonts w:ascii="Times New Roman" w:hAnsi="Times New Roman"/>
          <w:sz w:val="28"/>
          <w:szCs w:val="28"/>
        </w:rPr>
        <w:t>)</w:t>
      </w:r>
      <w:r w:rsidR="00E73CE5" w:rsidRPr="00344888">
        <w:rPr>
          <w:rFonts w:ascii="Times New Roman" w:hAnsi="Times New Roman"/>
          <w:sz w:val="28"/>
          <w:szCs w:val="28"/>
        </w:rPr>
        <w:t xml:space="preserve"> заключить с экспертной организацией </w:t>
      </w:r>
      <w:r w:rsidR="00033067" w:rsidRPr="00344888">
        <w:rPr>
          <w:rFonts w:ascii="Times New Roman" w:hAnsi="Times New Roman"/>
          <w:sz w:val="28"/>
          <w:szCs w:val="28"/>
        </w:rPr>
        <w:t>договор (</w:t>
      </w:r>
      <w:r w:rsidR="00E73CE5" w:rsidRPr="00344888">
        <w:rPr>
          <w:rFonts w:ascii="Times New Roman" w:hAnsi="Times New Roman"/>
          <w:sz w:val="28"/>
          <w:szCs w:val="28"/>
        </w:rPr>
        <w:t>контракт</w:t>
      </w:r>
      <w:r w:rsidR="00033067" w:rsidRPr="00344888">
        <w:rPr>
          <w:rFonts w:ascii="Times New Roman" w:hAnsi="Times New Roman"/>
          <w:sz w:val="28"/>
          <w:szCs w:val="28"/>
        </w:rPr>
        <w:t>)</w:t>
      </w:r>
      <w:r w:rsidR="00E73CE5" w:rsidRPr="00344888">
        <w:rPr>
          <w:rFonts w:ascii="Times New Roman" w:hAnsi="Times New Roman"/>
          <w:sz w:val="28"/>
          <w:szCs w:val="28"/>
        </w:rPr>
        <w:t xml:space="preserve"> на проведение дополнительного обследования</w:t>
      </w:r>
      <w:r w:rsidR="00923DE8" w:rsidRPr="00344888">
        <w:rPr>
          <w:rFonts w:ascii="Times New Roman" w:hAnsi="Times New Roman"/>
          <w:sz w:val="28"/>
          <w:szCs w:val="28"/>
        </w:rPr>
        <w:t xml:space="preserve"> </w:t>
      </w:r>
      <w:r w:rsidR="00033067" w:rsidRPr="00344888">
        <w:rPr>
          <w:rFonts w:ascii="Times New Roman" w:hAnsi="Times New Roman"/>
          <w:sz w:val="28"/>
          <w:szCs w:val="28"/>
        </w:rPr>
        <w:t>технического состояния</w:t>
      </w:r>
      <w:r w:rsidR="00923DE8" w:rsidRPr="00344888">
        <w:rPr>
          <w:rFonts w:ascii="Times New Roman" w:hAnsi="Times New Roman"/>
          <w:sz w:val="28"/>
          <w:szCs w:val="28"/>
        </w:rPr>
        <w:t xml:space="preserve"> многоквартирного дома, расположенного по адресу: Чукотский АО, Чукотский район, с. Лаврентия, ул. Дежнева, д. 6 таких как:</w:t>
      </w:r>
    </w:p>
    <w:p w:rsidR="00923DE8" w:rsidRPr="00344888" w:rsidRDefault="00E73CE5" w:rsidP="00923DE8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 xml:space="preserve"> </w:t>
      </w:r>
      <w:r w:rsidR="00553132" w:rsidRPr="00344888">
        <w:rPr>
          <w:rFonts w:ascii="Times New Roman" w:hAnsi="Times New Roman"/>
          <w:sz w:val="28"/>
          <w:szCs w:val="28"/>
        </w:rPr>
        <w:t>-</w:t>
      </w:r>
      <w:r w:rsidR="00923DE8" w:rsidRPr="00344888">
        <w:rPr>
          <w:rFonts w:ascii="Times New Roman" w:hAnsi="Times New Roman"/>
          <w:sz w:val="28"/>
          <w:szCs w:val="28"/>
        </w:rPr>
        <w:t xml:space="preserve"> Мониторинг деформаций строительных конструкций и динамики экзогенных процессов и изменений мерзло-грунтовых условий фундамента дома;</w:t>
      </w:r>
    </w:p>
    <w:p w:rsidR="00867757" w:rsidRPr="00344888" w:rsidRDefault="00553132" w:rsidP="00A236C9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 xml:space="preserve">- </w:t>
      </w:r>
      <w:r w:rsidR="00A236C9" w:rsidRPr="00344888">
        <w:rPr>
          <w:rFonts w:ascii="Times New Roman" w:hAnsi="Times New Roman"/>
          <w:sz w:val="28"/>
          <w:szCs w:val="28"/>
        </w:rPr>
        <w:t>Ко</w:t>
      </w:r>
      <w:r w:rsidR="00923DE8" w:rsidRPr="00344888">
        <w:rPr>
          <w:rFonts w:ascii="Times New Roman" w:hAnsi="Times New Roman"/>
          <w:sz w:val="28"/>
          <w:szCs w:val="28"/>
        </w:rPr>
        <w:t>мплексные инженерно-геологические изыскания и определение состояния многолетнемерзлых грунтов оснований, посредством устройства разведочных скважин в неп</w:t>
      </w:r>
      <w:r w:rsidR="00A236C9" w:rsidRPr="00344888">
        <w:rPr>
          <w:rFonts w:ascii="Times New Roman" w:hAnsi="Times New Roman"/>
          <w:sz w:val="28"/>
          <w:szCs w:val="28"/>
        </w:rPr>
        <w:t>осредственной бл</w:t>
      </w:r>
      <w:r w:rsidRPr="00344888">
        <w:rPr>
          <w:rFonts w:ascii="Times New Roman" w:hAnsi="Times New Roman"/>
          <w:sz w:val="28"/>
          <w:szCs w:val="28"/>
        </w:rPr>
        <w:t xml:space="preserve">изости к многоквартирному дому; </w:t>
      </w:r>
    </w:p>
    <w:p w:rsidR="00553132" w:rsidRPr="00344888" w:rsidRDefault="00553132" w:rsidP="00553132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>2</w:t>
      </w:r>
      <w:r w:rsidR="003B1F51" w:rsidRPr="00344888">
        <w:rPr>
          <w:rFonts w:ascii="Times New Roman" w:hAnsi="Times New Roman"/>
          <w:sz w:val="28"/>
          <w:szCs w:val="28"/>
        </w:rPr>
        <w:t>)</w:t>
      </w:r>
      <w:r w:rsidRPr="00344888">
        <w:rPr>
          <w:rFonts w:ascii="Times New Roman" w:hAnsi="Times New Roman"/>
          <w:sz w:val="28"/>
          <w:szCs w:val="28"/>
        </w:rPr>
        <w:t xml:space="preserve"> незамедлительно устранять утечки воды из трубопроводов в подвальном помещении;</w:t>
      </w:r>
    </w:p>
    <w:p w:rsidR="00553132" w:rsidRPr="00344888" w:rsidRDefault="003B1F51" w:rsidP="00553132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>3</w:t>
      </w:r>
      <w:r w:rsidR="00553132" w:rsidRPr="00344888">
        <w:rPr>
          <w:rFonts w:ascii="Times New Roman" w:hAnsi="Times New Roman"/>
          <w:sz w:val="28"/>
          <w:szCs w:val="28"/>
        </w:rPr>
        <w:t xml:space="preserve">) </w:t>
      </w:r>
      <w:r w:rsidR="003A6C3E" w:rsidRPr="00344888">
        <w:rPr>
          <w:rFonts w:ascii="Times New Roman" w:hAnsi="Times New Roman"/>
          <w:sz w:val="28"/>
          <w:szCs w:val="28"/>
        </w:rPr>
        <w:t xml:space="preserve">незамедлительно </w:t>
      </w:r>
      <w:r w:rsidR="00553132" w:rsidRPr="00344888">
        <w:rPr>
          <w:rFonts w:ascii="Times New Roman" w:hAnsi="Times New Roman"/>
          <w:sz w:val="28"/>
          <w:szCs w:val="28"/>
        </w:rPr>
        <w:t>разработать проектную документацию на усиление фундаментов и грунтов основания силами специализированной организации и выполнить СМР согласно проекту;</w:t>
      </w:r>
    </w:p>
    <w:p w:rsidR="00553132" w:rsidRPr="00553132" w:rsidRDefault="003B1F51" w:rsidP="00553132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888">
        <w:rPr>
          <w:rFonts w:ascii="Times New Roman" w:hAnsi="Times New Roman"/>
          <w:sz w:val="28"/>
          <w:szCs w:val="28"/>
        </w:rPr>
        <w:t>4</w:t>
      </w:r>
      <w:r w:rsidR="00553132" w:rsidRPr="00344888">
        <w:rPr>
          <w:rFonts w:ascii="Times New Roman" w:hAnsi="Times New Roman"/>
          <w:sz w:val="28"/>
          <w:szCs w:val="28"/>
        </w:rPr>
        <w:t xml:space="preserve">) </w:t>
      </w:r>
      <w:r w:rsidR="003A6C3E" w:rsidRPr="00344888">
        <w:rPr>
          <w:rFonts w:ascii="Times New Roman" w:hAnsi="Times New Roman"/>
          <w:sz w:val="28"/>
          <w:szCs w:val="28"/>
        </w:rPr>
        <w:t xml:space="preserve">незамедлительно </w:t>
      </w:r>
      <w:r w:rsidR="00553132" w:rsidRPr="00344888">
        <w:rPr>
          <w:rFonts w:ascii="Times New Roman" w:hAnsi="Times New Roman"/>
          <w:sz w:val="28"/>
          <w:szCs w:val="28"/>
        </w:rPr>
        <w:t>разработать проект на капитальный ремонт инженерных систем и строительных конструкций с усилением несущих и ограждающих конструкций силами специализированной организации, а также выполнить мероприятия по выполнению работ согласно проекту.</w:t>
      </w:r>
    </w:p>
    <w:p w:rsidR="00B00691" w:rsidRPr="00FA2827" w:rsidRDefault="00B00691" w:rsidP="00B00691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22272F"/>
          <w:sz w:val="28"/>
          <w:szCs w:val="28"/>
          <w:u w:val="single"/>
        </w:rPr>
      </w:pPr>
      <w:bookmarkStart w:id="0" w:name="_GoBack"/>
      <w:bookmarkEnd w:id="0"/>
      <w:r w:rsidRPr="00FA2827">
        <w:rPr>
          <w:b/>
          <w:color w:val="22272F"/>
          <w:sz w:val="28"/>
          <w:szCs w:val="28"/>
          <w:u w:val="single"/>
        </w:rPr>
        <w:lastRenderedPageBreak/>
        <w:t>Голосовали:</w:t>
      </w:r>
    </w:p>
    <w:p w:rsidR="00B00691" w:rsidRPr="0045199A" w:rsidRDefault="00B00691" w:rsidP="00B00691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 w:rsidR="003B1F51">
        <w:rPr>
          <w:color w:val="22272F"/>
          <w:sz w:val="28"/>
          <w:szCs w:val="28"/>
        </w:rPr>
        <w:t>6</w:t>
      </w:r>
      <w:r>
        <w:rPr>
          <w:color w:val="22272F"/>
          <w:sz w:val="28"/>
          <w:szCs w:val="28"/>
        </w:rPr>
        <w:t xml:space="preserve"> </w:t>
      </w:r>
      <w:r w:rsidRPr="0045199A">
        <w:rPr>
          <w:color w:val="22272F"/>
          <w:sz w:val="28"/>
          <w:szCs w:val="28"/>
        </w:rPr>
        <w:t>голосов;</w:t>
      </w:r>
    </w:p>
    <w:p w:rsidR="00B00691" w:rsidRPr="0045199A" w:rsidRDefault="00B00691" w:rsidP="00B00691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:rsidR="00B00691" w:rsidRDefault="00B00691" w:rsidP="00B00691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"Воздержался"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:rsidR="00B40782" w:rsidRDefault="00B00691" w:rsidP="00B00691">
      <w:pPr>
        <w:pStyle w:val="a3"/>
        <w:spacing w:after="0" w:line="240" w:lineRule="auto"/>
        <w:ind w:left="0" w:right="33" w:firstLine="72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FA6A51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По результатам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рассмотрения</w:t>
      </w:r>
      <w:r w:rsidRPr="00FA6A51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вопроса</w:t>
      </w:r>
      <w:r w:rsidR="002652C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вынесенного на повестку дня, </w:t>
      </w:r>
      <w:r w:rsidR="0034488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 основании </w:t>
      </w:r>
      <w:r w:rsidRPr="00FA282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большинств</w:t>
      </w:r>
      <w:r w:rsidR="0034488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а</w:t>
      </w:r>
      <w:r w:rsidRPr="00FA282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голосов </w:t>
      </w:r>
      <w:r w:rsidR="005664B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реш</w:t>
      </w:r>
      <w:r w:rsidR="0034488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или</w:t>
      </w:r>
      <w:r w:rsidR="00B4078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: </w:t>
      </w:r>
    </w:p>
    <w:p w:rsidR="007A22B7" w:rsidRDefault="00B40782" w:rsidP="00B00691">
      <w:pPr>
        <w:pStyle w:val="a3"/>
        <w:spacing w:after="0" w:line="240" w:lineRule="auto"/>
        <w:ind w:left="0" w:right="3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1.</w:t>
      </w:r>
      <w:r w:rsidR="00B00691" w:rsidRPr="00FA2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B1F51" w:rsidRPr="003B1F51">
        <w:rPr>
          <w:rFonts w:ascii="Times New Roman" w:hAnsi="Times New Roman"/>
          <w:sz w:val="28"/>
          <w:szCs w:val="28"/>
        </w:rPr>
        <w:t>б отсутствии основания для признания многоквартирного дома аварийным и подлежащим сносу или реконструкции</w:t>
      </w:r>
      <w:r w:rsidR="003B1F51">
        <w:rPr>
          <w:rFonts w:ascii="Times New Roman" w:hAnsi="Times New Roman"/>
          <w:sz w:val="28"/>
          <w:szCs w:val="28"/>
        </w:rPr>
        <w:t>.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 xml:space="preserve">2. Администрации муниципального образования сельское поселение Лаврентия: 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>1) заключить с экспертной организацией договор (контракт) на проведение дополнительного обследования технического состояния многоквартирного дома, расположенного по адресу: Чукотский АО, Чукотский район, с. Лаврентия, ул. Дежнева, д. 6 таких как: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 xml:space="preserve"> - Мониторинг деформаций строительных конструкций и динамики экзогенных процессов и изменений мерзло-грунтовых условий фундамента дома;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 xml:space="preserve">- Комплексные инженерно-геологические изыскания и определение состояния многолетнемерзлых грунтов оснований, посредством устройства разведочных скважин в непосредственной близости к многоквартирному дому; 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>2) незамедлительно устранять утечки воды из трубопроводов в подвальном помещении;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 xml:space="preserve">3) </w:t>
      </w:r>
      <w:r w:rsidR="003A6C3E" w:rsidRPr="003A6C3E">
        <w:rPr>
          <w:rFonts w:ascii="Times New Roman" w:hAnsi="Times New Roman"/>
          <w:sz w:val="28"/>
          <w:szCs w:val="28"/>
        </w:rPr>
        <w:t xml:space="preserve">незамедлительно </w:t>
      </w:r>
      <w:r w:rsidRPr="003B1F51">
        <w:rPr>
          <w:rFonts w:ascii="Times New Roman" w:hAnsi="Times New Roman"/>
          <w:sz w:val="28"/>
          <w:szCs w:val="28"/>
        </w:rPr>
        <w:t>разработать проектную документацию на усиление фундаментов и грунтов основания силами специализированной организации и выполнить СМР согласно проекту;</w:t>
      </w:r>
    </w:p>
    <w:p w:rsidR="003B1F51" w:rsidRPr="003B1F51" w:rsidRDefault="003B1F51" w:rsidP="003B1F51">
      <w:pPr>
        <w:pStyle w:val="a3"/>
        <w:spacing w:after="0" w:line="240" w:lineRule="auto"/>
        <w:ind w:left="0" w:right="33" w:firstLine="709"/>
        <w:jc w:val="both"/>
        <w:rPr>
          <w:rFonts w:ascii="Times New Roman" w:hAnsi="Times New Roman"/>
          <w:sz w:val="28"/>
          <w:szCs w:val="28"/>
        </w:rPr>
      </w:pPr>
      <w:r w:rsidRPr="003B1F51">
        <w:rPr>
          <w:rFonts w:ascii="Times New Roman" w:hAnsi="Times New Roman"/>
          <w:sz w:val="28"/>
          <w:szCs w:val="28"/>
        </w:rPr>
        <w:t xml:space="preserve">4) </w:t>
      </w:r>
      <w:r w:rsidR="003A6C3E" w:rsidRPr="003A6C3E">
        <w:rPr>
          <w:rFonts w:ascii="Times New Roman" w:hAnsi="Times New Roman"/>
          <w:sz w:val="28"/>
          <w:szCs w:val="28"/>
        </w:rPr>
        <w:t xml:space="preserve">незамедлительно </w:t>
      </w:r>
      <w:r w:rsidRPr="003B1F51">
        <w:rPr>
          <w:rFonts w:ascii="Times New Roman" w:hAnsi="Times New Roman"/>
          <w:sz w:val="28"/>
          <w:szCs w:val="28"/>
        </w:rPr>
        <w:t>разработать проект на капитальный ремонт инженерных систем и строительных конструкций с усилением несущих и ограждающих конструкций силами специализированной организации, а также выполнить мероприятия по выполнению работ согласно проекту.</w:t>
      </w:r>
    </w:p>
    <w:p w:rsidR="00B00691" w:rsidRPr="00FA2827" w:rsidRDefault="003B1F51" w:rsidP="00B00691">
      <w:pPr>
        <w:pStyle w:val="a3"/>
        <w:tabs>
          <w:tab w:val="left" w:pos="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00691" w:rsidRPr="00FA2827">
        <w:rPr>
          <w:rFonts w:ascii="Times New Roman" w:hAnsi="Times New Roman"/>
          <w:sz w:val="28"/>
          <w:szCs w:val="28"/>
        </w:rPr>
        <w:t xml:space="preserve">. Направить настоящий протокол в Администрацию муниципального   </w:t>
      </w:r>
      <w:r w:rsidR="00E73CE5" w:rsidRPr="00FA2827">
        <w:rPr>
          <w:rFonts w:ascii="Times New Roman" w:hAnsi="Times New Roman"/>
          <w:sz w:val="28"/>
          <w:szCs w:val="28"/>
        </w:rPr>
        <w:t>образования Чукотский</w:t>
      </w:r>
      <w:r w:rsidR="00B00691" w:rsidRPr="00FA2827">
        <w:rPr>
          <w:rFonts w:ascii="Times New Roman" w:hAnsi="Times New Roman"/>
          <w:sz w:val="28"/>
          <w:szCs w:val="28"/>
        </w:rPr>
        <w:t xml:space="preserve"> </w:t>
      </w:r>
      <w:r w:rsidR="00E73CE5" w:rsidRPr="00FA2827">
        <w:rPr>
          <w:rFonts w:ascii="Times New Roman" w:hAnsi="Times New Roman"/>
          <w:sz w:val="28"/>
          <w:szCs w:val="28"/>
        </w:rPr>
        <w:t>муниципальный район</w:t>
      </w:r>
      <w:r w:rsidR="00B00691" w:rsidRPr="00FA2827">
        <w:rPr>
          <w:rFonts w:ascii="Times New Roman" w:hAnsi="Times New Roman"/>
          <w:sz w:val="28"/>
          <w:szCs w:val="28"/>
        </w:rPr>
        <w:t xml:space="preserve"> на утверждение.</w:t>
      </w:r>
    </w:p>
    <w:p w:rsidR="00B00691" w:rsidRDefault="00B00691" w:rsidP="00B00691">
      <w:pPr>
        <w:spacing w:after="0" w:line="240" w:lineRule="atLeast"/>
        <w:jc w:val="both"/>
        <w:rPr>
          <w:rFonts w:ascii="Times New Roman" w:hAnsi="Times New Roman"/>
          <w:sz w:val="27"/>
          <w:szCs w:val="27"/>
        </w:rPr>
      </w:pPr>
    </w:p>
    <w:p w:rsidR="00B00691" w:rsidRPr="00C77B06" w:rsidRDefault="00B00691" w:rsidP="00B00691">
      <w:pPr>
        <w:spacing w:after="0" w:line="240" w:lineRule="atLeast"/>
        <w:jc w:val="both"/>
        <w:rPr>
          <w:rFonts w:ascii="Times New Roman" w:hAnsi="Times New Roman"/>
          <w:sz w:val="27"/>
          <w:szCs w:val="27"/>
        </w:rPr>
      </w:pPr>
    </w:p>
    <w:p w:rsidR="00B00691" w:rsidRPr="00C77B06" w:rsidRDefault="00B00691" w:rsidP="00B00691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C77B06">
        <w:rPr>
          <w:rFonts w:ascii="Times New Roman" w:hAnsi="Times New Roman"/>
          <w:sz w:val="27"/>
          <w:szCs w:val="27"/>
        </w:rPr>
        <w:t>Председатель  комиссии     __________________________</w:t>
      </w:r>
      <w:r>
        <w:rPr>
          <w:rFonts w:ascii="Times New Roman" w:hAnsi="Times New Roman"/>
          <w:sz w:val="27"/>
          <w:szCs w:val="27"/>
        </w:rPr>
        <w:t xml:space="preserve">______ </w:t>
      </w:r>
      <w:r w:rsidR="003B1F51">
        <w:rPr>
          <w:rFonts w:ascii="Times New Roman" w:hAnsi="Times New Roman"/>
          <w:sz w:val="27"/>
          <w:szCs w:val="27"/>
        </w:rPr>
        <w:t>Смолина Г.Г.</w:t>
      </w:r>
      <w:r w:rsidRPr="00C77B06">
        <w:rPr>
          <w:rFonts w:ascii="Times New Roman" w:hAnsi="Times New Roman"/>
          <w:sz w:val="27"/>
          <w:szCs w:val="27"/>
        </w:rPr>
        <w:t xml:space="preserve"> </w:t>
      </w:r>
    </w:p>
    <w:p w:rsidR="00B00691" w:rsidRDefault="00B00691" w:rsidP="00B00691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:rsidR="00B00691" w:rsidRPr="00C77B06" w:rsidRDefault="003B1F51" w:rsidP="00B00691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Секретарь</w:t>
      </w:r>
      <w:r w:rsidR="00B00691" w:rsidRPr="00C77B06">
        <w:rPr>
          <w:sz w:val="27"/>
          <w:szCs w:val="27"/>
        </w:rPr>
        <w:t xml:space="preserve">    комиссии   ______________________________</w:t>
      </w:r>
      <w:r w:rsidR="00120C96">
        <w:rPr>
          <w:sz w:val="27"/>
          <w:szCs w:val="27"/>
        </w:rPr>
        <w:t>__</w:t>
      </w:r>
      <w:r w:rsidR="00B00691" w:rsidRPr="00C77B06">
        <w:rPr>
          <w:sz w:val="27"/>
          <w:szCs w:val="27"/>
        </w:rPr>
        <w:t xml:space="preserve">  </w:t>
      </w:r>
      <w:r w:rsidR="00120C9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Т.Е.Куланова</w:t>
      </w:r>
      <w:proofErr w:type="spellEnd"/>
      <w:r>
        <w:rPr>
          <w:sz w:val="27"/>
          <w:szCs w:val="27"/>
        </w:rPr>
        <w:t xml:space="preserve"> </w:t>
      </w:r>
      <w:r w:rsidR="00862481">
        <w:rPr>
          <w:sz w:val="27"/>
          <w:szCs w:val="27"/>
        </w:rPr>
        <w:t xml:space="preserve"> </w:t>
      </w:r>
    </w:p>
    <w:sectPr w:rsidR="00B00691" w:rsidRPr="00C77B06" w:rsidSect="00960B35">
      <w:headerReference w:type="default" r:id="rId10"/>
      <w:pgSz w:w="11906" w:h="16838" w:code="9"/>
      <w:pgMar w:top="1134" w:right="567" w:bottom="1134" w:left="1701" w:header="1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27" w:rsidRDefault="00FA2827" w:rsidP="008F69F4">
      <w:pPr>
        <w:spacing w:after="0" w:line="240" w:lineRule="auto"/>
      </w:pPr>
      <w:r>
        <w:separator/>
      </w:r>
    </w:p>
  </w:endnote>
  <w:endnote w:type="continuationSeparator" w:id="0">
    <w:p w:rsidR="00FA2827" w:rsidRDefault="00FA2827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27" w:rsidRDefault="00FA2827" w:rsidP="008F69F4">
      <w:pPr>
        <w:spacing w:after="0" w:line="240" w:lineRule="auto"/>
      </w:pPr>
      <w:r>
        <w:separator/>
      </w:r>
    </w:p>
  </w:footnote>
  <w:footnote w:type="continuationSeparator" w:id="0">
    <w:p w:rsidR="00FA2827" w:rsidRDefault="00FA2827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27" w:rsidRPr="008F69F4" w:rsidRDefault="00FA2827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6510D3"/>
    <w:multiLevelType w:val="hybridMultilevel"/>
    <w:tmpl w:val="F57E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90485"/>
    <w:multiLevelType w:val="hybridMultilevel"/>
    <w:tmpl w:val="E0CEC184"/>
    <w:lvl w:ilvl="0" w:tplc="FEF232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45A4A"/>
    <w:multiLevelType w:val="hybridMultilevel"/>
    <w:tmpl w:val="8EA0285A"/>
    <w:lvl w:ilvl="0" w:tplc="88AA4F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0C3512"/>
    <w:multiLevelType w:val="hybridMultilevel"/>
    <w:tmpl w:val="A7B2FA98"/>
    <w:lvl w:ilvl="0" w:tplc="EDC67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8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02F735A"/>
    <w:multiLevelType w:val="hybridMultilevel"/>
    <w:tmpl w:val="D21C3DE6"/>
    <w:lvl w:ilvl="0" w:tplc="16E4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9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80A6B88"/>
    <w:multiLevelType w:val="hybridMultilevel"/>
    <w:tmpl w:val="F57E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10"/>
  </w:num>
  <w:num w:numId="8">
    <w:abstractNumId w:val="26"/>
  </w:num>
  <w:num w:numId="9">
    <w:abstractNumId w:val="9"/>
  </w:num>
  <w:num w:numId="10">
    <w:abstractNumId w:val="5"/>
  </w:num>
  <w:num w:numId="11">
    <w:abstractNumId w:val="24"/>
  </w:num>
  <w:num w:numId="12">
    <w:abstractNumId w:val="17"/>
  </w:num>
  <w:num w:numId="13">
    <w:abstractNumId w:val="7"/>
  </w:num>
  <w:num w:numId="14">
    <w:abstractNumId w:val="28"/>
  </w:num>
  <w:num w:numId="15">
    <w:abstractNumId w:val="27"/>
  </w:num>
  <w:num w:numId="16">
    <w:abstractNumId w:val="19"/>
  </w:num>
  <w:num w:numId="17">
    <w:abstractNumId w:val="6"/>
  </w:num>
  <w:num w:numId="18">
    <w:abstractNumId w:val="4"/>
  </w:num>
  <w:num w:numId="19">
    <w:abstractNumId w:val="16"/>
  </w:num>
  <w:num w:numId="20">
    <w:abstractNumId w:val="23"/>
  </w:num>
  <w:num w:numId="21">
    <w:abstractNumId w:val="2"/>
  </w:num>
  <w:num w:numId="22">
    <w:abstractNumId w:val="0"/>
  </w:num>
  <w:num w:numId="23">
    <w:abstractNumId w:val="1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  <w:num w:numId="27">
    <w:abstractNumId w:val="25"/>
  </w:num>
  <w:num w:numId="28">
    <w:abstractNumId w:val="14"/>
  </w:num>
  <w:num w:numId="29">
    <w:abstractNumId w:val="30"/>
  </w:num>
  <w:num w:numId="30">
    <w:abstractNumId w:val="13"/>
  </w:num>
  <w:num w:numId="31">
    <w:abstractNumId w:val="12"/>
  </w:num>
  <w:num w:numId="32">
    <w:abstractNumId w:val="31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26264"/>
    <w:rsid w:val="00027153"/>
    <w:rsid w:val="00033067"/>
    <w:rsid w:val="00036000"/>
    <w:rsid w:val="0003743B"/>
    <w:rsid w:val="00042AFC"/>
    <w:rsid w:val="00050AEB"/>
    <w:rsid w:val="00053033"/>
    <w:rsid w:val="00057E83"/>
    <w:rsid w:val="00063ACF"/>
    <w:rsid w:val="0006458A"/>
    <w:rsid w:val="000720E7"/>
    <w:rsid w:val="00072771"/>
    <w:rsid w:val="00077730"/>
    <w:rsid w:val="00085B8E"/>
    <w:rsid w:val="000A2FE1"/>
    <w:rsid w:val="000A5C6F"/>
    <w:rsid w:val="000B0598"/>
    <w:rsid w:val="000B0725"/>
    <w:rsid w:val="000B1A2C"/>
    <w:rsid w:val="000B2219"/>
    <w:rsid w:val="000C1688"/>
    <w:rsid w:val="000C57D8"/>
    <w:rsid w:val="000D40A7"/>
    <w:rsid w:val="000D5239"/>
    <w:rsid w:val="000D7168"/>
    <w:rsid w:val="000E196A"/>
    <w:rsid w:val="000E4561"/>
    <w:rsid w:val="000F257A"/>
    <w:rsid w:val="000F691B"/>
    <w:rsid w:val="000F7FD9"/>
    <w:rsid w:val="00111042"/>
    <w:rsid w:val="001112B6"/>
    <w:rsid w:val="001113E0"/>
    <w:rsid w:val="00112793"/>
    <w:rsid w:val="001147DD"/>
    <w:rsid w:val="00120C96"/>
    <w:rsid w:val="0012692F"/>
    <w:rsid w:val="001276CA"/>
    <w:rsid w:val="00131AD1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1E46"/>
    <w:rsid w:val="001C4CDF"/>
    <w:rsid w:val="001C5B93"/>
    <w:rsid w:val="001D1E48"/>
    <w:rsid w:val="001D28AD"/>
    <w:rsid w:val="001D2A80"/>
    <w:rsid w:val="001D3E47"/>
    <w:rsid w:val="001E016B"/>
    <w:rsid w:val="001E3E99"/>
    <w:rsid w:val="00201736"/>
    <w:rsid w:val="002110CD"/>
    <w:rsid w:val="00214ACD"/>
    <w:rsid w:val="00223340"/>
    <w:rsid w:val="002319D9"/>
    <w:rsid w:val="00235AF8"/>
    <w:rsid w:val="00246D4F"/>
    <w:rsid w:val="00257774"/>
    <w:rsid w:val="002616AA"/>
    <w:rsid w:val="002645E2"/>
    <w:rsid w:val="002652C0"/>
    <w:rsid w:val="00270580"/>
    <w:rsid w:val="00276456"/>
    <w:rsid w:val="00276669"/>
    <w:rsid w:val="00283392"/>
    <w:rsid w:val="00283F57"/>
    <w:rsid w:val="00296ADD"/>
    <w:rsid w:val="002A463D"/>
    <w:rsid w:val="002A4824"/>
    <w:rsid w:val="002B72AF"/>
    <w:rsid w:val="002B7715"/>
    <w:rsid w:val="002B7BEE"/>
    <w:rsid w:val="002C18B1"/>
    <w:rsid w:val="002D5B9D"/>
    <w:rsid w:val="002D6E31"/>
    <w:rsid w:val="002E103C"/>
    <w:rsid w:val="002E4D84"/>
    <w:rsid w:val="002F6994"/>
    <w:rsid w:val="00307AE9"/>
    <w:rsid w:val="003103B2"/>
    <w:rsid w:val="00316478"/>
    <w:rsid w:val="00331F05"/>
    <w:rsid w:val="003402A4"/>
    <w:rsid w:val="00343B16"/>
    <w:rsid w:val="00344888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A6C3E"/>
    <w:rsid w:val="003B1F51"/>
    <w:rsid w:val="003C267F"/>
    <w:rsid w:val="003F15CA"/>
    <w:rsid w:val="003F31B3"/>
    <w:rsid w:val="003F4219"/>
    <w:rsid w:val="003F66D5"/>
    <w:rsid w:val="003F7D21"/>
    <w:rsid w:val="004052B7"/>
    <w:rsid w:val="00405930"/>
    <w:rsid w:val="00407A51"/>
    <w:rsid w:val="004233CC"/>
    <w:rsid w:val="004240D6"/>
    <w:rsid w:val="004249B2"/>
    <w:rsid w:val="004256A6"/>
    <w:rsid w:val="004375ED"/>
    <w:rsid w:val="00441B84"/>
    <w:rsid w:val="00443640"/>
    <w:rsid w:val="004478C8"/>
    <w:rsid w:val="00451AC0"/>
    <w:rsid w:val="00451D35"/>
    <w:rsid w:val="0046145D"/>
    <w:rsid w:val="004614C2"/>
    <w:rsid w:val="004722B3"/>
    <w:rsid w:val="00472D02"/>
    <w:rsid w:val="0048072D"/>
    <w:rsid w:val="004859AC"/>
    <w:rsid w:val="004A1CF5"/>
    <w:rsid w:val="004A57D3"/>
    <w:rsid w:val="004B17EB"/>
    <w:rsid w:val="004B6F24"/>
    <w:rsid w:val="004C40ED"/>
    <w:rsid w:val="004D5230"/>
    <w:rsid w:val="004D63AE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53132"/>
    <w:rsid w:val="00556ADF"/>
    <w:rsid w:val="00562AA9"/>
    <w:rsid w:val="00564A83"/>
    <w:rsid w:val="005664B8"/>
    <w:rsid w:val="005826A0"/>
    <w:rsid w:val="00584A07"/>
    <w:rsid w:val="00586287"/>
    <w:rsid w:val="005A030E"/>
    <w:rsid w:val="005D113E"/>
    <w:rsid w:val="005D3DDA"/>
    <w:rsid w:val="005D61C4"/>
    <w:rsid w:val="005D6626"/>
    <w:rsid w:val="005D6E99"/>
    <w:rsid w:val="005E4594"/>
    <w:rsid w:val="005E7529"/>
    <w:rsid w:val="005F0073"/>
    <w:rsid w:val="005F2D0F"/>
    <w:rsid w:val="005F5D81"/>
    <w:rsid w:val="005F7DF4"/>
    <w:rsid w:val="00600482"/>
    <w:rsid w:val="00607A1F"/>
    <w:rsid w:val="0061073F"/>
    <w:rsid w:val="006128F3"/>
    <w:rsid w:val="00612A1C"/>
    <w:rsid w:val="00614859"/>
    <w:rsid w:val="006160A2"/>
    <w:rsid w:val="006228F7"/>
    <w:rsid w:val="0062331A"/>
    <w:rsid w:val="00623C13"/>
    <w:rsid w:val="00631407"/>
    <w:rsid w:val="006316C7"/>
    <w:rsid w:val="00632CAA"/>
    <w:rsid w:val="00641340"/>
    <w:rsid w:val="006450B7"/>
    <w:rsid w:val="0064643F"/>
    <w:rsid w:val="00650B4C"/>
    <w:rsid w:val="006511F6"/>
    <w:rsid w:val="0065253D"/>
    <w:rsid w:val="00655B4F"/>
    <w:rsid w:val="00656230"/>
    <w:rsid w:val="0066286D"/>
    <w:rsid w:val="00663E7A"/>
    <w:rsid w:val="00666A2D"/>
    <w:rsid w:val="00673D6B"/>
    <w:rsid w:val="00681229"/>
    <w:rsid w:val="00686224"/>
    <w:rsid w:val="006943C7"/>
    <w:rsid w:val="00696E1C"/>
    <w:rsid w:val="006A02D5"/>
    <w:rsid w:val="006A13B1"/>
    <w:rsid w:val="006A6CBA"/>
    <w:rsid w:val="006B08E9"/>
    <w:rsid w:val="006B5C08"/>
    <w:rsid w:val="006C0941"/>
    <w:rsid w:val="006C24E3"/>
    <w:rsid w:val="006C4AAD"/>
    <w:rsid w:val="006C558E"/>
    <w:rsid w:val="007003BA"/>
    <w:rsid w:val="00715E95"/>
    <w:rsid w:val="00720EBC"/>
    <w:rsid w:val="00722AB2"/>
    <w:rsid w:val="007265D6"/>
    <w:rsid w:val="00733203"/>
    <w:rsid w:val="00736476"/>
    <w:rsid w:val="00742CEE"/>
    <w:rsid w:val="007570D9"/>
    <w:rsid w:val="007609C2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6BF"/>
    <w:rsid w:val="007807ED"/>
    <w:rsid w:val="00786AEA"/>
    <w:rsid w:val="00790DAB"/>
    <w:rsid w:val="00791C3C"/>
    <w:rsid w:val="0079668E"/>
    <w:rsid w:val="007A22B7"/>
    <w:rsid w:val="007B620F"/>
    <w:rsid w:val="007B7B28"/>
    <w:rsid w:val="007C3EE5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27CF9"/>
    <w:rsid w:val="00830B0D"/>
    <w:rsid w:val="00831FB3"/>
    <w:rsid w:val="008327F1"/>
    <w:rsid w:val="008537FB"/>
    <w:rsid w:val="00854858"/>
    <w:rsid w:val="00855B7F"/>
    <w:rsid w:val="008614AC"/>
    <w:rsid w:val="00862481"/>
    <w:rsid w:val="008652DB"/>
    <w:rsid w:val="008676D8"/>
    <w:rsid w:val="00867757"/>
    <w:rsid w:val="008709BB"/>
    <w:rsid w:val="008725CA"/>
    <w:rsid w:val="00872A57"/>
    <w:rsid w:val="008775FE"/>
    <w:rsid w:val="00887CA4"/>
    <w:rsid w:val="0089178F"/>
    <w:rsid w:val="00892385"/>
    <w:rsid w:val="00892AD0"/>
    <w:rsid w:val="008A6CD0"/>
    <w:rsid w:val="008B03B9"/>
    <w:rsid w:val="008B19F3"/>
    <w:rsid w:val="008B1D64"/>
    <w:rsid w:val="008B332F"/>
    <w:rsid w:val="008B696A"/>
    <w:rsid w:val="008C3163"/>
    <w:rsid w:val="008C4278"/>
    <w:rsid w:val="008D0124"/>
    <w:rsid w:val="008E11EA"/>
    <w:rsid w:val="008E4CE1"/>
    <w:rsid w:val="008E588E"/>
    <w:rsid w:val="008F69F4"/>
    <w:rsid w:val="008F6FA6"/>
    <w:rsid w:val="0090236E"/>
    <w:rsid w:val="00904BC9"/>
    <w:rsid w:val="009157E6"/>
    <w:rsid w:val="00921FF6"/>
    <w:rsid w:val="00923C4E"/>
    <w:rsid w:val="00923DE8"/>
    <w:rsid w:val="00933F0D"/>
    <w:rsid w:val="009353CD"/>
    <w:rsid w:val="0093771F"/>
    <w:rsid w:val="009407B9"/>
    <w:rsid w:val="0094326B"/>
    <w:rsid w:val="0095121D"/>
    <w:rsid w:val="00951532"/>
    <w:rsid w:val="00951C67"/>
    <w:rsid w:val="00960B35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9E36C0"/>
    <w:rsid w:val="00A03DD8"/>
    <w:rsid w:val="00A111BE"/>
    <w:rsid w:val="00A1129D"/>
    <w:rsid w:val="00A14981"/>
    <w:rsid w:val="00A15418"/>
    <w:rsid w:val="00A236C9"/>
    <w:rsid w:val="00A23E33"/>
    <w:rsid w:val="00A3709E"/>
    <w:rsid w:val="00A52624"/>
    <w:rsid w:val="00A53909"/>
    <w:rsid w:val="00A56987"/>
    <w:rsid w:val="00A570D6"/>
    <w:rsid w:val="00A62B07"/>
    <w:rsid w:val="00A62CCD"/>
    <w:rsid w:val="00A643D4"/>
    <w:rsid w:val="00A6746D"/>
    <w:rsid w:val="00A71860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AF6CE9"/>
    <w:rsid w:val="00B00691"/>
    <w:rsid w:val="00B03FB8"/>
    <w:rsid w:val="00B06A7F"/>
    <w:rsid w:val="00B10143"/>
    <w:rsid w:val="00B22921"/>
    <w:rsid w:val="00B31A4A"/>
    <w:rsid w:val="00B40782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2B80"/>
    <w:rsid w:val="00BF3DA8"/>
    <w:rsid w:val="00C00742"/>
    <w:rsid w:val="00C010AD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1022"/>
    <w:rsid w:val="00C4688F"/>
    <w:rsid w:val="00C52BC0"/>
    <w:rsid w:val="00C5363B"/>
    <w:rsid w:val="00C5508A"/>
    <w:rsid w:val="00C62AB0"/>
    <w:rsid w:val="00C74F3C"/>
    <w:rsid w:val="00C93A4B"/>
    <w:rsid w:val="00C942F3"/>
    <w:rsid w:val="00C94BC2"/>
    <w:rsid w:val="00CA09C5"/>
    <w:rsid w:val="00CB0182"/>
    <w:rsid w:val="00CB1851"/>
    <w:rsid w:val="00CC6D92"/>
    <w:rsid w:val="00CD038D"/>
    <w:rsid w:val="00CD0FC8"/>
    <w:rsid w:val="00CD191C"/>
    <w:rsid w:val="00CD2343"/>
    <w:rsid w:val="00CD3C33"/>
    <w:rsid w:val="00CD5D8A"/>
    <w:rsid w:val="00CD65C6"/>
    <w:rsid w:val="00CE638C"/>
    <w:rsid w:val="00CF39D5"/>
    <w:rsid w:val="00CF40DE"/>
    <w:rsid w:val="00CF6457"/>
    <w:rsid w:val="00D02059"/>
    <w:rsid w:val="00D10DFD"/>
    <w:rsid w:val="00D15060"/>
    <w:rsid w:val="00D22B1B"/>
    <w:rsid w:val="00D25DF8"/>
    <w:rsid w:val="00D31FA1"/>
    <w:rsid w:val="00D4372F"/>
    <w:rsid w:val="00D53793"/>
    <w:rsid w:val="00D5650A"/>
    <w:rsid w:val="00D56859"/>
    <w:rsid w:val="00D6185B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3DAA"/>
    <w:rsid w:val="00DD6F80"/>
    <w:rsid w:val="00DE1F84"/>
    <w:rsid w:val="00DE4F25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0820"/>
    <w:rsid w:val="00E42870"/>
    <w:rsid w:val="00E43253"/>
    <w:rsid w:val="00E45442"/>
    <w:rsid w:val="00E739EE"/>
    <w:rsid w:val="00E73CE5"/>
    <w:rsid w:val="00E748B8"/>
    <w:rsid w:val="00E770AD"/>
    <w:rsid w:val="00E91D6B"/>
    <w:rsid w:val="00EA3EBA"/>
    <w:rsid w:val="00EA5986"/>
    <w:rsid w:val="00EB0D84"/>
    <w:rsid w:val="00EB21A9"/>
    <w:rsid w:val="00EB5A98"/>
    <w:rsid w:val="00EB5C84"/>
    <w:rsid w:val="00EC2F5A"/>
    <w:rsid w:val="00ED15A3"/>
    <w:rsid w:val="00ED3BFE"/>
    <w:rsid w:val="00ED6F65"/>
    <w:rsid w:val="00EE4A4D"/>
    <w:rsid w:val="00EF4E7C"/>
    <w:rsid w:val="00F01628"/>
    <w:rsid w:val="00F11E7E"/>
    <w:rsid w:val="00F12239"/>
    <w:rsid w:val="00F16E54"/>
    <w:rsid w:val="00F23BBC"/>
    <w:rsid w:val="00F265D4"/>
    <w:rsid w:val="00F317E9"/>
    <w:rsid w:val="00F3547B"/>
    <w:rsid w:val="00F35922"/>
    <w:rsid w:val="00F40E54"/>
    <w:rsid w:val="00F458BE"/>
    <w:rsid w:val="00F51D10"/>
    <w:rsid w:val="00F55B33"/>
    <w:rsid w:val="00F576A2"/>
    <w:rsid w:val="00F62C1A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A2827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8989-2BC8-4E60-96A2-7B65C4CE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Имущество</dc:creator>
  <cp:lastModifiedBy>ПигарёваТатьяна</cp:lastModifiedBy>
  <cp:revision>22</cp:revision>
  <cp:lastPrinted>2025-03-25T04:53:00Z</cp:lastPrinted>
  <dcterms:created xsi:type="dcterms:W3CDTF">2023-04-12T02:30:00Z</dcterms:created>
  <dcterms:modified xsi:type="dcterms:W3CDTF">2025-03-26T06:53:00Z</dcterms:modified>
</cp:coreProperties>
</file>